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302B3B">
      <w:pPr>
        <w:rPr>
          <w:rStyle w:val="12"/>
          <w:color w:val="000000" w:themeColor="text1"/>
          <w:sz w:val="20"/>
          <w14:textFill>
            <w14:solidFill>
              <w14:schemeClr w14:val="tx1"/>
            </w14:solidFill>
          </w14:textFill>
        </w:rPr>
      </w:pPr>
    </w:p>
    <w:p w14:paraId="1DF0A11A">
      <w:pPr>
        <w:spacing w:line="240" w:lineRule="exact"/>
        <w:jc w:val="center"/>
        <w:rPr>
          <w:rStyle w:val="12"/>
          <w:rFonts w:ascii="方正小标宋简体" w:eastAsia="方正小标宋简体"/>
          <w:color w:val="000000" w:themeColor="text1"/>
          <w:sz w:val="48"/>
          <w:szCs w:val="32"/>
          <w14:textFill>
            <w14:solidFill>
              <w14:schemeClr w14:val="tx1"/>
            </w14:solidFill>
          </w14:textFill>
        </w:rPr>
      </w:pPr>
    </w:p>
    <w:p w14:paraId="395EF684">
      <w:pPr>
        <w:spacing w:line="240" w:lineRule="exact"/>
        <w:jc w:val="center"/>
        <w:rPr>
          <w:rStyle w:val="12"/>
          <w:rFonts w:ascii="方正小标宋简体" w:eastAsia="方正小标宋简体"/>
          <w:color w:val="000000" w:themeColor="text1"/>
          <w:sz w:val="48"/>
          <w:szCs w:val="32"/>
          <w14:textFill>
            <w14:solidFill>
              <w14:schemeClr w14:val="tx1"/>
            </w14:solidFill>
          </w14:textFill>
        </w:rPr>
      </w:pPr>
    </w:p>
    <w:p w14:paraId="5C5B5610">
      <w:pPr>
        <w:jc w:val="center"/>
        <w:rPr>
          <w:rStyle w:val="12"/>
          <w:rFonts w:ascii="方正小标宋简体" w:eastAsia="方正小标宋简体"/>
          <w:color w:val="000000" w:themeColor="text1"/>
          <w:sz w:val="48"/>
          <w:szCs w:val="32"/>
          <w14:textFill>
            <w14:solidFill>
              <w14:schemeClr w14:val="tx1"/>
            </w14:solidFill>
          </w14:textFill>
        </w:rPr>
      </w:pPr>
      <w:r>
        <w:rPr>
          <w:rStyle w:val="12"/>
          <w:rFonts w:ascii="方正小标宋简体" w:eastAsia="方正小标宋简体"/>
          <w:color w:val="000000" w:themeColor="text1"/>
          <w:sz w:val="48"/>
          <w:szCs w:val="32"/>
          <w14:textFill>
            <w14:solidFill>
              <w14:schemeClr w14:val="tx1"/>
            </w14:solidFill>
          </w14:textFill>
        </w:rPr>
        <w:t>目   录</w:t>
      </w:r>
    </w:p>
    <w:p w14:paraId="5EA83D04">
      <w:pPr>
        <w:jc w:val="center"/>
        <w:rPr>
          <w:rStyle w:val="12"/>
          <w:rFonts w:eastAsia="黑体"/>
          <w:color w:val="000000" w:themeColor="text1"/>
          <w:sz w:val="44"/>
          <w14:textFill>
            <w14:solidFill>
              <w14:schemeClr w14:val="tx1"/>
            </w14:solidFill>
          </w14:textFill>
        </w:rPr>
      </w:pPr>
    </w:p>
    <w:p w14:paraId="3131304B">
      <w:pPr>
        <w:tabs>
          <w:tab w:val="right" w:leader="dot" w:pos="9240"/>
        </w:tabs>
        <w:spacing w:line="900" w:lineRule="exact"/>
        <w:ind w:firstLine="300" w:firstLineChars="100"/>
        <w:rPr>
          <w:rStyle w:val="12"/>
          <w:rFonts w:ascii="宋体" w:hAnsi="宋体"/>
          <w:b/>
          <w:color w:val="000000" w:themeColor="text1"/>
          <w:sz w:val="30"/>
          <w:szCs w:val="30"/>
          <w14:textFill>
            <w14:solidFill>
              <w14:schemeClr w14:val="tx1"/>
            </w14:solidFill>
          </w14:textFill>
        </w:rPr>
      </w:pPr>
      <w:r>
        <w:rPr>
          <w:rStyle w:val="12"/>
          <w:rFonts w:hint="eastAsia" w:ascii="宋体" w:hAnsi="宋体"/>
          <w:b/>
          <w:color w:val="000000" w:themeColor="text1"/>
          <w:sz w:val="30"/>
          <w:szCs w:val="30"/>
          <w14:textFill>
            <w14:solidFill>
              <w14:schemeClr w14:val="tx1"/>
            </w14:solidFill>
          </w14:textFill>
        </w:rPr>
        <w:t>中共陕西</w:t>
      </w:r>
      <w:r>
        <w:rPr>
          <w:rStyle w:val="12"/>
          <w:rFonts w:ascii="宋体" w:hAnsi="宋体"/>
          <w:b/>
          <w:color w:val="000000" w:themeColor="text1"/>
          <w:sz w:val="30"/>
          <w:szCs w:val="30"/>
          <w14:textFill>
            <w14:solidFill>
              <w14:schemeClr w14:val="tx1"/>
            </w14:solidFill>
          </w14:textFill>
        </w:rPr>
        <w:t>省委党校简介</w:t>
      </w:r>
      <w:r>
        <w:rPr>
          <w:rStyle w:val="12"/>
          <w:rFonts w:ascii="宋体" w:hAnsi="宋体"/>
          <w:b/>
          <w:color w:val="000000" w:themeColor="text1"/>
          <w:sz w:val="30"/>
          <w:szCs w:val="30"/>
          <w14:textFill>
            <w14:solidFill>
              <w14:schemeClr w14:val="tx1"/>
            </w14:solidFill>
          </w14:textFill>
        </w:rPr>
        <w:tab/>
      </w:r>
      <w:r>
        <w:rPr>
          <w:rStyle w:val="12"/>
          <w:rFonts w:ascii="宋体" w:hAnsi="宋体"/>
          <w:b/>
          <w:color w:val="000000" w:themeColor="text1"/>
          <w:sz w:val="30"/>
          <w:szCs w:val="30"/>
          <w14:textFill>
            <w14:solidFill>
              <w14:schemeClr w14:val="tx1"/>
            </w14:solidFill>
          </w14:textFill>
        </w:rPr>
        <w:t>1</w:t>
      </w:r>
    </w:p>
    <w:p w14:paraId="1689F5C9">
      <w:pPr>
        <w:tabs>
          <w:tab w:val="right" w:leader="dot" w:pos="9240"/>
        </w:tabs>
        <w:spacing w:line="900" w:lineRule="exact"/>
        <w:ind w:firstLine="300" w:firstLineChars="100"/>
        <w:rPr>
          <w:rStyle w:val="12"/>
          <w:rFonts w:ascii="宋体" w:hAnsi="宋体"/>
          <w:b/>
          <w:color w:val="000000" w:themeColor="text1"/>
          <w:sz w:val="30"/>
          <w:szCs w:val="30"/>
          <w14:textFill>
            <w14:solidFill>
              <w14:schemeClr w14:val="tx1"/>
            </w14:solidFill>
          </w14:textFill>
        </w:rPr>
      </w:pPr>
      <w:r>
        <w:rPr>
          <w:rStyle w:val="12"/>
          <w:rFonts w:hint="eastAsia" w:ascii="宋体" w:hAnsi="宋体"/>
          <w:b/>
          <w:color w:val="000000" w:themeColor="text1"/>
          <w:sz w:val="30"/>
          <w:szCs w:val="30"/>
          <w14:textFill>
            <w14:solidFill>
              <w14:schemeClr w14:val="tx1"/>
            </w14:solidFill>
          </w14:textFill>
        </w:rPr>
        <w:t>中共陕西</w:t>
      </w:r>
      <w:r>
        <w:rPr>
          <w:rStyle w:val="12"/>
          <w:rFonts w:ascii="宋体" w:hAnsi="宋体"/>
          <w:b/>
          <w:color w:val="000000" w:themeColor="text1"/>
          <w:sz w:val="30"/>
          <w:szCs w:val="30"/>
          <w14:textFill>
            <w14:solidFill>
              <w14:schemeClr w14:val="tx1"/>
            </w14:solidFill>
          </w14:textFill>
        </w:rPr>
        <w:t>省委党校</w:t>
      </w:r>
      <w:r>
        <w:rPr>
          <w:rStyle w:val="12"/>
          <w:rFonts w:hint="eastAsia" w:ascii="宋体" w:hAnsi="宋体"/>
          <w:b/>
          <w:color w:val="000000" w:themeColor="text1"/>
          <w:sz w:val="30"/>
          <w:szCs w:val="30"/>
          <w14:textFill>
            <w14:solidFill>
              <w14:schemeClr w14:val="tx1"/>
            </w14:solidFill>
          </w14:textFill>
        </w:rPr>
        <w:t>202</w:t>
      </w:r>
      <w:r>
        <w:rPr>
          <w:rStyle w:val="12"/>
          <w:rFonts w:hint="eastAsia" w:ascii="宋体" w:hAnsi="宋体"/>
          <w:b/>
          <w:color w:val="000000" w:themeColor="text1"/>
          <w:sz w:val="30"/>
          <w:szCs w:val="30"/>
          <w:lang w:val="en-US" w:eastAsia="zh-CN"/>
          <w14:textFill>
            <w14:solidFill>
              <w14:schemeClr w14:val="tx1"/>
            </w14:solidFill>
          </w14:textFill>
        </w:rPr>
        <w:t>6</w:t>
      </w:r>
      <w:r>
        <w:rPr>
          <w:rStyle w:val="12"/>
          <w:rFonts w:ascii="宋体" w:hAnsi="宋体"/>
          <w:b/>
          <w:color w:val="000000" w:themeColor="text1"/>
          <w:sz w:val="30"/>
          <w:szCs w:val="30"/>
          <w14:textFill>
            <w14:solidFill>
              <w14:schemeClr w14:val="tx1"/>
            </w14:solidFill>
          </w14:textFill>
        </w:rPr>
        <w:t>年攻读硕士学位研究生招生简章</w:t>
      </w:r>
      <w:r>
        <w:rPr>
          <w:rStyle w:val="12"/>
          <w:rFonts w:ascii="宋体" w:hAnsi="宋体"/>
          <w:b/>
          <w:color w:val="000000" w:themeColor="text1"/>
          <w:sz w:val="30"/>
          <w:szCs w:val="30"/>
          <w14:textFill>
            <w14:solidFill>
              <w14:schemeClr w14:val="tx1"/>
            </w14:solidFill>
          </w14:textFill>
        </w:rPr>
        <w:tab/>
      </w:r>
      <w:r>
        <w:rPr>
          <w:rStyle w:val="12"/>
          <w:rFonts w:ascii="宋体" w:hAnsi="宋体"/>
          <w:b/>
          <w:color w:val="000000" w:themeColor="text1"/>
          <w:sz w:val="30"/>
          <w:szCs w:val="30"/>
          <w14:textFill>
            <w14:solidFill>
              <w14:schemeClr w14:val="tx1"/>
            </w14:solidFill>
          </w14:textFill>
        </w:rPr>
        <w:t>2</w:t>
      </w:r>
    </w:p>
    <w:p w14:paraId="66A2709D">
      <w:pPr>
        <w:tabs>
          <w:tab w:val="right" w:leader="dot" w:pos="9240"/>
        </w:tabs>
        <w:spacing w:line="900" w:lineRule="exact"/>
        <w:ind w:firstLine="300" w:firstLineChars="100"/>
        <w:rPr>
          <w:rStyle w:val="12"/>
          <w:rFonts w:ascii="宋体" w:hAnsi="宋体"/>
          <w:b/>
          <w:color w:val="000000" w:themeColor="text1"/>
          <w:sz w:val="30"/>
          <w:szCs w:val="30"/>
          <w14:textFill>
            <w14:solidFill>
              <w14:schemeClr w14:val="tx1"/>
            </w14:solidFill>
          </w14:textFill>
        </w:rPr>
      </w:pPr>
      <w:r>
        <w:rPr>
          <w:rStyle w:val="12"/>
          <w:rFonts w:ascii="宋体" w:hAnsi="宋体"/>
          <w:b/>
          <w:color w:val="000000" w:themeColor="text1"/>
          <w:sz w:val="30"/>
          <w:szCs w:val="30"/>
          <w14:textFill>
            <w14:solidFill>
              <w14:schemeClr w14:val="tx1"/>
            </w14:solidFill>
          </w14:textFill>
        </w:rPr>
        <w:t>招生专业、研究方向和考试科目</w:t>
      </w:r>
      <w:r>
        <w:rPr>
          <w:rStyle w:val="12"/>
          <w:rFonts w:ascii="宋体" w:hAnsi="宋体"/>
          <w:b/>
          <w:color w:val="000000" w:themeColor="text1"/>
          <w:sz w:val="30"/>
          <w:szCs w:val="30"/>
          <w14:textFill>
            <w14:solidFill>
              <w14:schemeClr w14:val="tx1"/>
            </w14:solidFill>
          </w14:textFill>
        </w:rPr>
        <w:tab/>
      </w:r>
      <w:r>
        <w:rPr>
          <w:rStyle w:val="12"/>
          <w:rFonts w:ascii="宋体" w:hAnsi="宋体"/>
          <w:b/>
          <w:color w:val="000000" w:themeColor="text1"/>
          <w:sz w:val="30"/>
          <w:szCs w:val="30"/>
          <w14:textFill>
            <w14:solidFill>
              <w14:schemeClr w14:val="tx1"/>
            </w14:solidFill>
          </w14:textFill>
        </w:rPr>
        <w:t>6</w:t>
      </w:r>
    </w:p>
    <w:p w14:paraId="374F8A2F">
      <w:pPr>
        <w:tabs>
          <w:tab w:val="right" w:leader="dot" w:pos="9240"/>
        </w:tabs>
        <w:spacing w:line="900" w:lineRule="exact"/>
        <w:ind w:firstLine="300" w:firstLineChars="100"/>
        <w:rPr>
          <w:rStyle w:val="12"/>
          <w:rFonts w:ascii="宋体" w:hAnsi="宋体"/>
          <w:b/>
          <w:color w:val="000000" w:themeColor="text1"/>
          <w:sz w:val="30"/>
          <w:szCs w:val="30"/>
          <w14:textFill>
            <w14:solidFill>
              <w14:schemeClr w14:val="tx1"/>
            </w14:solidFill>
          </w14:textFill>
        </w:rPr>
      </w:pPr>
      <w:r>
        <w:rPr>
          <w:rStyle w:val="12"/>
          <w:rFonts w:ascii="宋体" w:hAnsi="宋体"/>
          <w:b/>
          <w:color w:val="000000" w:themeColor="text1"/>
          <w:sz w:val="30"/>
          <w:szCs w:val="30"/>
          <w14:textFill>
            <w14:solidFill>
              <w14:schemeClr w14:val="tx1"/>
            </w14:solidFill>
          </w14:textFill>
        </w:rPr>
        <w:t>专业课考试科目参考资料</w:t>
      </w:r>
      <w:r>
        <w:rPr>
          <w:rStyle w:val="12"/>
          <w:rFonts w:ascii="宋体" w:hAnsi="宋体"/>
          <w:b/>
          <w:color w:val="000000" w:themeColor="text1"/>
          <w:sz w:val="30"/>
          <w:szCs w:val="30"/>
          <w14:textFill>
            <w14:solidFill>
              <w14:schemeClr w14:val="tx1"/>
            </w14:solidFill>
          </w14:textFill>
        </w:rPr>
        <w:tab/>
      </w:r>
      <w:r>
        <w:rPr>
          <w:rStyle w:val="12"/>
          <w:rFonts w:ascii="宋体" w:hAnsi="宋体"/>
          <w:b/>
          <w:color w:val="000000" w:themeColor="text1"/>
          <w:sz w:val="30"/>
          <w:szCs w:val="30"/>
          <w14:textFill>
            <w14:solidFill>
              <w14:schemeClr w14:val="tx1"/>
            </w14:solidFill>
          </w14:textFill>
        </w:rPr>
        <w:t>8</w:t>
      </w:r>
    </w:p>
    <w:p w14:paraId="744C7DC6">
      <w:pPr>
        <w:tabs>
          <w:tab w:val="right" w:leader="dot" w:pos="9240"/>
        </w:tabs>
        <w:spacing w:line="900" w:lineRule="exact"/>
        <w:ind w:firstLine="300" w:firstLineChars="100"/>
        <w:rPr>
          <w:rStyle w:val="12"/>
          <w:rFonts w:ascii="宋体" w:hAnsi="宋体"/>
          <w:b/>
          <w:color w:val="000000" w:themeColor="text1"/>
          <w:sz w:val="30"/>
          <w:szCs w:val="30"/>
          <w14:textFill>
            <w14:solidFill>
              <w14:schemeClr w14:val="tx1"/>
            </w14:solidFill>
          </w14:textFill>
        </w:rPr>
      </w:pPr>
      <w:r>
        <w:rPr>
          <w:rStyle w:val="12"/>
          <w:rFonts w:ascii="宋体" w:hAnsi="宋体"/>
          <w:b/>
          <w:color w:val="000000" w:themeColor="text1"/>
          <w:sz w:val="30"/>
          <w:szCs w:val="30"/>
          <w14:textFill>
            <w14:solidFill>
              <w14:schemeClr w14:val="tx1"/>
            </w14:solidFill>
          </w14:textFill>
        </w:rPr>
        <w:t>报考须知</w:t>
      </w:r>
      <w:r>
        <w:rPr>
          <w:rStyle w:val="12"/>
          <w:rFonts w:ascii="宋体" w:hAnsi="宋体"/>
          <w:b/>
          <w:color w:val="000000" w:themeColor="text1"/>
          <w:sz w:val="30"/>
          <w:szCs w:val="30"/>
          <w14:textFill>
            <w14:solidFill>
              <w14:schemeClr w14:val="tx1"/>
            </w14:solidFill>
          </w14:textFill>
        </w:rPr>
        <w:tab/>
      </w:r>
      <w:r>
        <w:rPr>
          <w:rStyle w:val="12"/>
          <w:rFonts w:hint="eastAsia" w:ascii="宋体" w:hAnsi="宋体"/>
          <w:b/>
          <w:color w:val="000000" w:themeColor="text1"/>
          <w:sz w:val="30"/>
          <w:szCs w:val="30"/>
          <w14:textFill>
            <w14:solidFill>
              <w14:schemeClr w14:val="tx1"/>
            </w14:solidFill>
          </w14:textFill>
        </w:rPr>
        <w:t>1</w:t>
      </w:r>
      <w:r>
        <w:rPr>
          <w:rStyle w:val="12"/>
          <w:rFonts w:ascii="宋体" w:hAnsi="宋体"/>
          <w:b/>
          <w:color w:val="000000" w:themeColor="text1"/>
          <w:sz w:val="30"/>
          <w:szCs w:val="30"/>
          <w14:textFill>
            <w14:solidFill>
              <w14:schemeClr w14:val="tx1"/>
            </w14:solidFill>
          </w14:textFill>
        </w:rPr>
        <w:t>0</w:t>
      </w:r>
    </w:p>
    <w:p w14:paraId="59918B18">
      <w:pPr>
        <w:tabs>
          <w:tab w:val="right" w:leader="dot" w:pos="9240"/>
        </w:tabs>
        <w:spacing w:line="900" w:lineRule="exact"/>
        <w:ind w:firstLine="300" w:firstLineChars="100"/>
        <w:rPr>
          <w:rStyle w:val="12"/>
          <w:rFonts w:ascii="黑体"/>
          <w:color w:val="000000" w:themeColor="text1"/>
          <w:spacing w:val="20"/>
          <w:kern w:val="0"/>
          <w:sz w:val="32"/>
          <w:szCs w:val="32"/>
          <w14:textFill>
            <w14:solidFill>
              <w14:schemeClr w14:val="tx1"/>
            </w14:solidFill>
          </w14:textFill>
        </w:rPr>
        <w:sectPr>
          <w:headerReference r:id="rId3" w:type="default"/>
          <w:footerReference r:id="rId4" w:type="even"/>
          <w:pgSz w:w="11907" w:h="16840"/>
          <w:pgMar w:top="1814" w:right="1418" w:bottom="1418" w:left="1418" w:header="851" w:footer="1021" w:gutter="0"/>
          <w:pgNumType w:start="2"/>
          <w:cols w:space="720" w:num="1"/>
          <w:docGrid w:type="linesAndChars" w:linePitch="312" w:charSpace="0"/>
        </w:sectPr>
      </w:pPr>
      <w:r>
        <w:rPr>
          <w:rStyle w:val="12"/>
          <w:rFonts w:ascii="宋体" w:hAnsi="宋体"/>
          <w:b/>
          <w:color w:val="000000" w:themeColor="text1"/>
          <w:sz w:val="30"/>
          <w:szCs w:val="30"/>
          <w14:textFill>
            <w14:solidFill>
              <w14:schemeClr w14:val="tx1"/>
            </w14:solidFill>
          </w14:textFill>
        </w:rPr>
        <w:t>硕士研究生专业代码及专业名称</w:t>
      </w:r>
      <w:r>
        <w:rPr>
          <w:rStyle w:val="12"/>
          <w:rFonts w:ascii="宋体" w:hAnsi="宋体"/>
          <w:b/>
          <w:color w:val="000000" w:themeColor="text1"/>
          <w:sz w:val="30"/>
          <w:szCs w:val="30"/>
          <w14:textFill>
            <w14:solidFill>
              <w14:schemeClr w14:val="tx1"/>
            </w14:solidFill>
          </w14:textFill>
        </w:rPr>
        <w:tab/>
      </w:r>
      <w:r>
        <w:rPr>
          <w:rStyle w:val="12"/>
          <w:rFonts w:hint="eastAsia" w:ascii="宋体" w:hAnsi="宋体"/>
          <w:b/>
          <w:color w:val="000000" w:themeColor="text1"/>
          <w:sz w:val="30"/>
          <w:szCs w:val="30"/>
          <w14:textFill>
            <w14:solidFill>
              <w14:schemeClr w14:val="tx1"/>
            </w14:solidFill>
          </w14:textFill>
        </w:rPr>
        <w:t>1</w:t>
      </w:r>
      <w:r>
        <w:rPr>
          <w:rStyle w:val="12"/>
          <w:rFonts w:ascii="宋体" w:hAnsi="宋体"/>
          <w:b/>
          <w:color w:val="000000" w:themeColor="text1"/>
          <w:sz w:val="30"/>
          <w:szCs w:val="30"/>
          <w14:textFill>
            <w14:solidFill>
              <w14:schemeClr w14:val="tx1"/>
            </w14:solidFill>
          </w14:textFill>
        </w:rPr>
        <w:t>3</w:t>
      </w:r>
    </w:p>
    <w:p w14:paraId="1DFAFD5F">
      <w:pPr>
        <w:tabs>
          <w:tab w:val="right" w:leader="dot" w:pos="5880"/>
          <w:tab w:val="right" w:leader="dot" w:pos="9240"/>
        </w:tabs>
        <w:spacing w:line="540" w:lineRule="exact"/>
        <w:jc w:val="center"/>
        <w:rPr>
          <w:rStyle w:val="12"/>
          <w:rFonts w:ascii="方正小标宋简体" w:eastAsia="方正小标宋简体"/>
          <w:color w:val="000000" w:themeColor="text1"/>
          <w:spacing w:val="20"/>
          <w:kern w:val="0"/>
          <w:sz w:val="44"/>
          <w:szCs w:val="44"/>
          <w14:textFill>
            <w14:solidFill>
              <w14:schemeClr w14:val="tx1"/>
            </w14:solidFill>
          </w14:textFill>
        </w:rPr>
      </w:pPr>
      <w:r>
        <w:rPr>
          <w:rStyle w:val="12"/>
          <w:rFonts w:hint="eastAsia" w:ascii="方正小标宋简体" w:eastAsia="方正小标宋简体"/>
          <w:spacing w:val="20"/>
          <w:kern w:val="0"/>
          <w:sz w:val="44"/>
          <w:szCs w:val="44"/>
        </w:rPr>
        <w:t>中共陕西省委党校</w:t>
      </w:r>
      <w:r>
        <w:rPr>
          <w:rStyle w:val="12"/>
          <w:rFonts w:ascii="方正小标宋简体" w:eastAsia="方正小标宋简体"/>
          <w:color w:val="000000" w:themeColor="text1"/>
          <w:spacing w:val="20"/>
          <w:kern w:val="0"/>
          <w:sz w:val="44"/>
          <w:szCs w:val="44"/>
          <w14:textFill>
            <w14:solidFill>
              <w14:schemeClr w14:val="tx1"/>
            </w14:solidFill>
          </w14:textFill>
        </w:rPr>
        <w:t>简介</w:t>
      </w:r>
    </w:p>
    <w:p w14:paraId="70339064">
      <w:pPr>
        <w:spacing w:line="300" w:lineRule="exact"/>
        <w:jc w:val="center"/>
        <w:rPr>
          <w:rStyle w:val="12"/>
          <w:rFonts w:ascii="黑体" w:eastAsia="黑体"/>
          <w:b/>
          <w:color w:val="000000" w:themeColor="text1"/>
          <w:spacing w:val="20"/>
          <w:kern w:val="0"/>
          <w:sz w:val="36"/>
          <w14:textFill>
            <w14:solidFill>
              <w14:schemeClr w14:val="tx1"/>
            </w14:solidFill>
          </w14:textFill>
        </w:rPr>
      </w:pPr>
    </w:p>
    <w:p w14:paraId="0470E478">
      <w:pPr>
        <w:pStyle w:val="5"/>
        <w:widowControl w:val="0"/>
        <w:spacing w:before="0" w:beforeAutospacing="0" w:after="0" w:afterAutospacing="0" w:line="580" w:lineRule="exact"/>
        <w:ind w:firstLine="600" w:firstLineChars="200"/>
        <w:jc w:val="both"/>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中共</w:t>
      </w:r>
      <w:r>
        <w:rPr>
          <w:rFonts w:hint="eastAsia" w:ascii="仿宋_GB2312" w:eastAsia="仿宋_GB2312"/>
          <w:color w:val="000000" w:themeColor="text1"/>
          <w:sz w:val="30"/>
          <w:szCs w:val="30"/>
          <w14:textFill>
            <w14:solidFill>
              <w14:schemeClr w14:val="tx1"/>
            </w14:solidFill>
          </w14:textFill>
        </w:rPr>
        <w:t>陕西省委党校创建于1934年</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lang w:val="en-US" w:eastAsia="zh-CN"/>
          <w14:textFill>
            <w14:solidFill>
              <w14:schemeClr w14:val="tx1"/>
            </w14:solidFill>
          </w14:textFill>
        </w:rPr>
        <w:t>是一所具有悠久办学历史和革命光荣传统的党政干部学校</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刘志丹、习仲勋、马文瑞等老一辈无产阶级革命家曾先后担任过校长。学校</w:t>
      </w:r>
      <w:r>
        <w:rPr>
          <w:rFonts w:hint="eastAsia" w:ascii="仿宋_GB2312" w:eastAsia="仿宋_GB2312"/>
          <w:color w:val="000000" w:themeColor="text1"/>
          <w:sz w:val="30"/>
          <w:szCs w:val="30"/>
          <w:lang w:val="en-US" w:eastAsia="zh-CN"/>
          <w14:textFill>
            <w14:solidFill>
              <w14:schemeClr w14:val="tx1"/>
            </w14:solidFill>
          </w14:textFill>
        </w:rPr>
        <w:t>主校区位于</w:t>
      </w:r>
      <w:r>
        <w:rPr>
          <w:rFonts w:hint="eastAsia" w:ascii="仿宋_GB2312" w:eastAsia="仿宋_GB2312"/>
          <w:color w:val="000000" w:themeColor="text1"/>
          <w:sz w:val="30"/>
          <w:szCs w:val="30"/>
          <w14:textFill>
            <w14:solidFill>
              <w14:schemeClr w14:val="tx1"/>
            </w14:solidFill>
          </w14:textFill>
        </w:rPr>
        <w:t>西安</w:t>
      </w:r>
      <w:r>
        <w:rPr>
          <w:rFonts w:hint="eastAsia" w:ascii="仿宋_GB2312" w:eastAsia="仿宋_GB2312"/>
          <w:color w:val="000000" w:themeColor="text1"/>
          <w:sz w:val="30"/>
          <w:szCs w:val="30"/>
          <w:lang w:val="en-US" w:eastAsia="zh-CN"/>
          <w14:textFill>
            <w14:solidFill>
              <w14:schemeClr w14:val="tx1"/>
            </w14:solidFill>
          </w14:textFill>
        </w:rPr>
        <w:t>市核心区雁塔区，教学设施齐全，交通便利，</w:t>
      </w:r>
      <w:r>
        <w:rPr>
          <w:rFonts w:hint="eastAsia" w:ascii="仿宋_GB2312" w:eastAsia="仿宋_GB2312"/>
          <w:color w:val="000000" w:themeColor="text1"/>
          <w:sz w:val="30"/>
          <w:szCs w:val="30"/>
          <w14:textFill>
            <w14:solidFill>
              <w14:schemeClr w14:val="tx1"/>
            </w14:solidFill>
          </w14:textFill>
        </w:rPr>
        <w:t>环境</w:t>
      </w:r>
      <w:r>
        <w:rPr>
          <w:rFonts w:hint="eastAsia" w:ascii="仿宋_GB2312" w:eastAsia="仿宋_GB2312"/>
          <w:color w:val="000000" w:themeColor="text1"/>
          <w:sz w:val="30"/>
          <w:szCs w:val="30"/>
          <w:lang w:val="en-US" w:eastAsia="zh-CN"/>
          <w14:textFill>
            <w14:solidFill>
              <w14:schemeClr w14:val="tx1"/>
            </w14:solidFill>
          </w14:textFill>
        </w:rPr>
        <w:t>幽雅</w:t>
      </w:r>
      <w:r>
        <w:rPr>
          <w:rFonts w:hint="eastAsia" w:ascii="仿宋_GB2312" w:eastAsia="仿宋_GB2312"/>
          <w:color w:val="000000" w:themeColor="text1"/>
          <w:sz w:val="30"/>
          <w:szCs w:val="30"/>
          <w14:textFill>
            <w14:solidFill>
              <w14:schemeClr w14:val="tx1"/>
            </w14:solidFill>
          </w14:textFill>
        </w:rPr>
        <w:t>。</w:t>
      </w:r>
    </w:p>
    <w:p w14:paraId="3DB0F2D6">
      <w:pPr>
        <w:pStyle w:val="5"/>
        <w:widowControl w:val="0"/>
        <w:spacing w:before="0" w:beforeAutospacing="0" w:after="0" w:afterAutospacing="0" w:line="580" w:lineRule="exact"/>
        <w:ind w:firstLine="600" w:firstLineChars="200"/>
        <w:jc w:val="both"/>
        <w:rPr>
          <w:rFonts w:hint="default"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1993年，</w:t>
      </w:r>
      <w:r>
        <w:rPr>
          <w:rFonts w:hint="eastAsia" w:ascii="仿宋_GB2312" w:eastAsia="仿宋_GB2312"/>
          <w:color w:val="000000" w:themeColor="text1"/>
          <w:sz w:val="30"/>
          <w:szCs w:val="30"/>
          <w:lang w:val="en-US" w:eastAsia="zh-CN"/>
          <w14:textFill>
            <w14:solidFill>
              <w14:schemeClr w14:val="tx1"/>
            </w14:solidFill>
          </w14:textFill>
        </w:rPr>
        <w:t>学校获得</w:t>
      </w:r>
      <w:r>
        <w:rPr>
          <w:rFonts w:hint="eastAsia" w:ascii="仿宋_GB2312" w:eastAsia="仿宋_GB2312"/>
          <w:color w:val="000000" w:themeColor="text1"/>
          <w:sz w:val="30"/>
          <w:szCs w:val="30"/>
          <w14:textFill>
            <w14:solidFill>
              <w14:schemeClr w14:val="tx1"/>
            </w14:solidFill>
          </w14:textFill>
        </w:rPr>
        <w:t>硕士学位</w:t>
      </w:r>
      <w:r>
        <w:rPr>
          <w:rFonts w:hint="eastAsia" w:ascii="仿宋_GB2312" w:eastAsia="仿宋_GB2312"/>
          <w:color w:val="000000" w:themeColor="text1"/>
          <w:sz w:val="30"/>
          <w:szCs w:val="30"/>
          <w:lang w:val="en-US" w:eastAsia="zh-CN"/>
          <w14:textFill>
            <w14:solidFill>
              <w14:schemeClr w14:val="tx1"/>
            </w14:solidFill>
          </w14:textFill>
        </w:rPr>
        <w:t>授予权</w:t>
      </w:r>
      <w:r>
        <w:rPr>
          <w:rFonts w:hint="eastAsia" w:ascii="仿宋_GB2312" w:eastAsia="仿宋_GB2312"/>
          <w:color w:val="000000" w:themeColor="text1"/>
          <w:sz w:val="30"/>
          <w:szCs w:val="30"/>
          <w14:textFill>
            <w14:solidFill>
              <w14:schemeClr w14:val="tx1"/>
            </w14:solidFill>
          </w14:textFill>
        </w:rPr>
        <w:t>。现有哲学、应用经济学、政治学、马克思主义理论四个一级学科和法律（非法学）、公共管理两个专业硕士授权点，招生专业数量居全国党校</w:t>
      </w:r>
      <w:r>
        <w:rPr>
          <w:rFonts w:hint="eastAsia" w:ascii="仿宋_GB2312" w:eastAsia="仿宋_GB2312"/>
          <w:color w:val="000000" w:themeColor="text1"/>
          <w:sz w:val="30"/>
          <w:szCs w:val="30"/>
          <w:lang w:val="en-US" w:eastAsia="zh-CN"/>
          <w14:textFill>
            <w14:solidFill>
              <w14:schemeClr w14:val="tx1"/>
            </w14:solidFill>
          </w14:textFill>
        </w:rPr>
        <w:t>系统</w:t>
      </w:r>
      <w:r>
        <w:rPr>
          <w:rFonts w:hint="eastAsia" w:ascii="仿宋_GB2312" w:eastAsia="仿宋_GB2312"/>
          <w:color w:val="000000" w:themeColor="text1"/>
          <w:sz w:val="30"/>
          <w:szCs w:val="30"/>
          <w14:textFill>
            <w14:solidFill>
              <w14:schemeClr w14:val="tx1"/>
            </w14:solidFill>
          </w14:textFill>
        </w:rPr>
        <w:t>前列</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lang w:val="en-US" w:eastAsia="zh-CN"/>
          <w14:textFill>
            <w14:solidFill>
              <w14:schemeClr w14:val="tx1"/>
            </w14:solidFill>
          </w14:textFill>
        </w:rPr>
        <w:t>学校坚持“国家标准，党校特色”开展研究生教育，大力强化研究生在学期间理论联系实际能力培养。毕业生中近五分之一</w:t>
      </w:r>
      <w:r>
        <w:rPr>
          <w:rFonts w:hint="eastAsia" w:ascii="仿宋_GB2312" w:eastAsia="仿宋_GB2312"/>
          <w:color w:val="000000" w:themeColor="text1"/>
          <w:sz w:val="30"/>
          <w:szCs w:val="30"/>
          <w14:textFill>
            <w14:solidFill>
              <w14:schemeClr w14:val="tx1"/>
            </w14:solidFill>
          </w14:textFill>
        </w:rPr>
        <w:t>考取中央党校、清华大学、中国社会科学院、中国人民大学</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lang w:val="en-US" w:eastAsia="zh-CN"/>
          <w14:textFill>
            <w14:solidFill>
              <w14:schemeClr w14:val="tx1"/>
            </w14:solidFill>
          </w14:textFill>
        </w:rPr>
        <w:t>西安交通大学、 南洋理工大学</w:t>
      </w:r>
      <w:r>
        <w:rPr>
          <w:rFonts w:hint="eastAsia" w:ascii="仿宋_GB2312" w:eastAsia="仿宋_GB2312"/>
          <w:color w:val="000000" w:themeColor="text1"/>
          <w:sz w:val="30"/>
          <w:szCs w:val="30"/>
          <w14:textFill>
            <w14:solidFill>
              <w14:schemeClr w14:val="tx1"/>
            </w14:solidFill>
          </w14:textFill>
        </w:rPr>
        <w:t>等</w:t>
      </w:r>
      <w:r>
        <w:rPr>
          <w:rFonts w:hint="eastAsia" w:ascii="仿宋_GB2312" w:eastAsia="仿宋_GB2312"/>
          <w:color w:val="000000" w:themeColor="text1"/>
          <w:sz w:val="30"/>
          <w:szCs w:val="30"/>
          <w:lang w:val="en-US" w:eastAsia="zh-CN"/>
          <w14:textFill>
            <w14:solidFill>
              <w14:schemeClr w14:val="tx1"/>
            </w14:solidFill>
          </w14:textFill>
        </w:rPr>
        <w:t>国内外知名</w:t>
      </w:r>
      <w:r>
        <w:rPr>
          <w:rFonts w:hint="eastAsia" w:ascii="仿宋_GB2312" w:eastAsia="仿宋_GB2312"/>
          <w:color w:val="000000" w:themeColor="text1"/>
          <w:sz w:val="30"/>
          <w:szCs w:val="30"/>
          <w14:textFill>
            <w14:solidFill>
              <w14:schemeClr w14:val="tx1"/>
            </w14:solidFill>
          </w14:textFill>
        </w:rPr>
        <w:t>高等院校博士研究生</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lang w:val="en-US" w:eastAsia="zh-CN"/>
          <w14:textFill>
            <w14:solidFill>
              <w14:schemeClr w14:val="tx1"/>
            </w14:solidFill>
          </w14:textFill>
        </w:rPr>
        <w:t>应届毕业生就业率始终保持在95%以上</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val="en-US" w:eastAsia="zh-CN"/>
          <w14:textFill>
            <w14:solidFill>
              <w14:schemeClr w14:val="tx1"/>
            </w14:solidFill>
          </w14:textFill>
        </w:rPr>
        <w:t>一批优秀校友在党政机关和企事业单位成长为厅级领导干部和知名专家。</w:t>
      </w:r>
    </w:p>
    <w:p w14:paraId="51FD1024">
      <w:pPr>
        <w:pStyle w:val="5"/>
        <w:widowControl w:val="0"/>
        <w:spacing w:before="0" w:beforeAutospacing="0" w:after="0" w:afterAutospacing="0" w:line="580" w:lineRule="exact"/>
        <w:ind w:firstLine="600" w:firstLineChars="200"/>
        <w:jc w:val="both"/>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学校师资力量雄厚，</w:t>
      </w:r>
      <w:r>
        <w:rPr>
          <w:rFonts w:hint="eastAsia" w:ascii="仿宋_GB2312" w:eastAsia="仿宋_GB2312"/>
          <w:color w:val="000000" w:themeColor="text1"/>
          <w:sz w:val="30"/>
          <w:szCs w:val="30"/>
          <w14:textFill>
            <w14:solidFill>
              <w14:schemeClr w14:val="tx1"/>
            </w14:solidFill>
          </w14:textFill>
        </w:rPr>
        <w:t>现有专职教师222人，其中具有高</w:t>
      </w:r>
      <w:r>
        <w:rPr>
          <w:rFonts w:hint="eastAsia" w:ascii="仿宋_GB2312" w:eastAsia="仿宋_GB2312"/>
          <w:color w:val="000000" w:themeColor="text1"/>
          <w:sz w:val="30"/>
          <w:szCs w:val="30"/>
          <w:lang w:val="en-US" w:eastAsia="zh-CN"/>
          <w14:textFill>
            <w14:solidFill>
              <w14:schemeClr w14:val="tx1"/>
            </w14:solidFill>
          </w14:textFill>
        </w:rPr>
        <w:t>级</w:t>
      </w:r>
      <w:r>
        <w:rPr>
          <w:rFonts w:hint="eastAsia" w:ascii="仿宋_GB2312" w:eastAsia="仿宋_GB2312"/>
          <w:color w:val="000000" w:themeColor="text1"/>
          <w:sz w:val="30"/>
          <w:szCs w:val="30"/>
          <w14:textFill>
            <w14:solidFill>
              <w14:schemeClr w14:val="tx1"/>
            </w14:solidFill>
          </w14:textFill>
        </w:rPr>
        <w:t>职称154人，“三秦学者”“哲学社会科学领军人才”“六个一批人才”“三五人才”等各类省级专家人才8人。</w:t>
      </w:r>
      <w:r>
        <w:rPr>
          <w:rFonts w:hint="eastAsia" w:ascii="仿宋_GB2312" w:eastAsia="仿宋_GB2312"/>
          <w:color w:val="000000" w:themeColor="text1"/>
          <w:sz w:val="30"/>
          <w:szCs w:val="30"/>
          <w:lang w:val="en-US" w:eastAsia="zh-CN"/>
          <w14:textFill>
            <w14:solidFill>
              <w14:schemeClr w14:val="tx1"/>
            </w14:solidFill>
          </w14:textFill>
        </w:rPr>
        <w:t>硕士生指导教师50%左右具有博士学位。</w:t>
      </w:r>
    </w:p>
    <w:p w14:paraId="1E24E5E5">
      <w:pPr>
        <w:pStyle w:val="5"/>
        <w:widowControl w:val="0"/>
        <w:spacing w:before="0" w:beforeAutospacing="0" w:after="0" w:afterAutospacing="0" w:line="580" w:lineRule="exact"/>
        <w:ind w:firstLine="600" w:firstLineChars="200"/>
        <w:jc w:val="both"/>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当前，学校上下</w:t>
      </w:r>
      <w:r>
        <w:rPr>
          <w:rFonts w:hint="eastAsia" w:ascii="仿宋_GB2312" w:eastAsia="仿宋_GB2312"/>
          <w:color w:val="000000" w:themeColor="text1"/>
          <w:sz w:val="30"/>
          <w:szCs w:val="30"/>
          <w:lang w:val="en-US" w:eastAsia="zh-CN"/>
          <w14:textFill>
            <w14:solidFill>
              <w14:schemeClr w14:val="tx1"/>
            </w14:solidFill>
          </w14:textFill>
        </w:rPr>
        <w:t>深入贯彻落实习近平总书记关于党校工作的重要论述和</w:t>
      </w:r>
      <w:r>
        <w:rPr>
          <w:rFonts w:hint="eastAsia" w:ascii="仿宋_GB2312" w:eastAsia="仿宋_GB2312"/>
          <w:color w:val="000000" w:themeColor="text1"/>
          <w:sz w:val="30"/>
          <w:szCs w:val="30"/>
          <w14:textFill>
            <w14:solidFill>
              <w14:schemeClr w14:val="tx1"/>
            </w14:solidFill>
          </w14:textFill>
        </w:rPr>
        <w:t>习近平总书记来陕考察重要讲话重要指示精神，</w:t>
      </w:r>
      <w:r>
        <w:rPr>
          <w:rFonts w:hint="eastAsia" w:ascii="仿宋_GB2312" w:eastAsia="仿宋_GB2312"/>
          <w:color w:val="000000" w:themeColor="text1"/>
          <w:sz w:val="30"/>
          <w:szCs w:val="30"/>
          <w:lang w:val="en-US" w:eastAsia="zh-CN"/>
          <w14:textFill>
            <w14:solidFill>
              <w14:schemeClr w14:val="tx1"/>
            </w14:solidFill>
          </w14:textFill>
        </w:rPr>
        <w:t>以研究生教育改革创新发展为契机，奋力推进一流省级党校</w:t>
      </w:r>
      <w:r>
        <w:rPr>
          <w:rFonts w:hint="default" w:ascii="仿宋_GB2312" w:eastAsia="仿宋_GB2312"/>
          <w:color w:val="000000" w:themeColor="text1"/>
          <w:sz w:val="30"/>
          <w:szCs w:val="30"/>
          <w14:textFill>
            <w14:solidFill>
              <w14:schemeClr w14:val="tx1"/>
            </w14:solidFill>
          </w14:textFill>
        </w:rPr>
        <w:t>建设。</w:t>
      </w:r>
    </w:p>
    <w:p w14:paraId="52D20BFC">
      <w:pPr>
        <w:pStyle w:val="5"/>
        <w:widowControl w:val="0"/>
        <w:spacing w:before="0" w:beforeAutospacing="0" w:after="0" w:afterAutospacing="0" w:line="580" w:lineRule="exact"/>
        <w:ind w:firstLine="600" w:firstLineChars="200"/>
        <w:jc w:val="both"/>
        <w:rPr>
          <w:rFonts w:hint="eastAsia" w:ascii="仿宋_GB2312" w:eastAsia="仿宋_GB2312"/>
          <w:color w:val="000000" w:themeColor="text1"/>
          <w:sz w:val="30"/>
          <w:szCs w:val="30"/>
          <w14:textFill>
            <w14:solidFill>
              <w14:schemeClr w14:val="tx1"/>
            </w14:solidFill>
          </w14:textFill>
        </w:rPr>
      </w:pPr>
      <w:r>
        <w:rPr>
          <w:rFonts w:hint="default" w:ascii="仿宋_GB2312" w:eastAsia="仿宋_GB2312"/>
          <w:color w:val="000000" w:themeColor="text1"/>
          <w:sz w:val="30"/>
          <w:szCs w:val="30"/>
          <w14:textFill>
            <w14:solidFill>
              <w14:schemeClr w14:val="tx1"/>
            </w14:solidFill>
          </w14:textFill>
        </w:rPr>
        <w:t>热烈欢迎广大考生报考</w:t>
      </w:r>
      <w:r>
        <w:rPr>
          <w:rFonts w:hint="eastAsia" w:ascii="仿宋_GB2312" w:eastAsia="仿宋_GB2312"/>
          <w:color w:val="000000" w:themeColor="text1"/>
          <w:sz w:val="30"/>
          <w:szCs w:val="30"/>
          <w:lang w:val="en-US" w:eastAsia="zh-CN"/>
          <w14:textFill>
            <w14:solidFill>
              <w14:schemeClr w14:val="tx1"/>
            </w14:solidFill>
          </w14:textFill>
        </w:rPr>
        <w:t>中共陕西省委党校硕士研究生</w:t>
      </w:r>
      <w:r>
        <w:rPr>
          <w:rFonts w:hint="default" w:ascii="仿宋_GB2312" w:eastAsia="仿宋_GB2312"/>
          <w:color w:val="000000" w:themeColor="text1"/>
          <w:sz w:val="30"/>
          <w:szCs w:val="30"/>
          <w14:textFill>
            <w14:solidFill>
              <w14:schemeClr w14:val="tx1"/>
            </w14:solidFill>
          </w14:textFill>
        </w:rPr>
        <w:t>！</w:t>
      </w:r>
    </w:p>
    <w:p w14:paraId="0EEBF715">
      <w:pPr>
        <w:rPr>
          <w:rStyle w:val="12"/>
          <w:rFonts w:hint="eastAsia" w:ascii="方正小标宋简体" w:eastAsia="方正小标宋简体"/>
          <w:color w:val="000000" w:themeColor="text1"/>
          <w:spacing w:val="20"/>
          <w:kern w:val="0"/>
          <w:sz w:val="44"/>
          <w:szCs w:val="44"/>
          <w14:textFill>
            <w14:solidFill>
              <w14:schemeClr w14:val="tx1"/>
            </w14:solidFill>
          </w14:textFill>
        </w:rPr>
      </w:pPr>
    </w:p>
    <w:p w14:paraId="33088734">
      <w:pPr>
        <w:tabs>
          <w:tab w:val="right" w:leader="dot" w:pos="5880"/>
        </w:tabs>
        <w:spacing w:line="540" w:lineRule="exact"/>
        <w:jc w:val="center"/>
        <w:rPr>
          <w:rStyle w:val="12"/>
          <w:rFonts w:ascii="方正小标宋简体" w:eastAsia="方正小标宋简体"/>
          <w:color w:val="000000" w:themeColor="text1"/>
          <w:spacing w:val="20"/>
          <w:kern w:val="0"/>
          <w:sz w:val="44"/>
          <w:szCs w:val="44"/>
          <w14:textFill>
            <w14:solidFill>
              <w14:schemeClr w14:val="tx1"/>
            </w14:solidFill>
          </w14:textFill>
        </w:rPr>
      </w:pPr>
      <w:r>
        <w:rPr>
          <w:rStyle w:val="12"/>
          <w:rFonts w:hint="eastAsia" w:ascii="方正小标宋简体" w:eastAsia="方正小标宋简体"/>
          <w:color w:val="000000" w:themeColor="text1"/>
          <w:spacing w:val="20"/>
          <w:kern w:val="0"/>
          <w:sz w:val="44"/>
          <w:szCs w:val="44"/>
          <w14:textFill>
            <w14:solidFill>
              <w14:schemeClr w14:val="tx1"/>
            </w14:solidFill>
          </w14:textFill>
        </w:rPr>
        <w:t>中共陕西</w:t>
      </w:r>
      <w:r>
        <w:rPr>
          <w:rStyle w:val="12"/>
          <w:rFonts w:ascii="方正小标宋简体" w:eastAsia="方正小标宋简体"/>
          <w:color w:val="000000" w:themeColor="text1"/>
          <w:spacing w:val="20"/>
          <w:kern w:val="0"/>
          <w:sz w:val="44"/>
          <w:szCs w:val="44"/>
          <w14:textFill>
            <w14:solidFill>
              <w14:schemeClr w14:val="tx1"/>
            </w14:solidFill>
          </w14:textFill>
        </w:rPr>
        <w:t>省委党校</w:t>
      </w:r>
    </w:p>
    <w:p w14:paraId="21B8D3F8">
      <w:pPr>
        <w:tabs>
          <w:tab w:val="right" w:leader="dot" w:pos="5880"/>
        </w:tabs>
        <w:spacing w:line="540" w:lineRule="exact"/>
        <w:jc w:val="center"/>
        <w:rPr>
          <w:rStyle w:val="12"/>
          <w:rFonts w:ascii="方正小标宋简体" w:eastAsia="方正小标宋简体"/>
          <w:color w:val="000000" w:themeColor="text1"/>
          <w:spacing w:val="20"/>
          <w:kern w:val="0"/>
          <w:sz w:val="44"/>
          <w:szCs w:val="44"/>
          <w14:textFill>
            <w14:solidFill>
              <w14:schemeClr w14:val="tx1"/>
            </w14:solidFill>
          </w14:textFill>
        </w:rPr>
      </w:pPr>
      <w:r>
        <w:rPr>
          <w:rStyle w:val="12"/>
          <w:rFonts w:hint="eastAsia" w:ascii="方正小标宋简体" w:eastAsia="方正小标宋简体"/>
          <w:color w:val="000000" w:themeColor="text1"/>
          <w:spacing w:val="20"/>
          <w:kern w:val="0"/>
          <w:sz w:val="44"/>
          <w:szCs w:val="44"/>
          <w14:textFill>
            <w14:solidFill>
              <w14:schemeClr w14:val="tx1"/>
            </w14:solidFill>
          </w14:textFill>
        </w:rPr>
        <w:t>202</w:t>
      </w:r>
      <w:r>
        <w:rPr>
          <w:rStyle w:val="12"/>
          <w:rFonts w:hint="eastAsia" w:ascii="方正小标宋简体" w:eastAsia="方正小标宋简体"/>
          <w:color w:val="000000" w:themeColor="text1"/>
          <w:spacing w:val="20"/>
          <w:kern w:val="0"/>
          <w:sz w:val="44"/>
          <w:szCs w:val="44"/>
          <w:lang w:val="en-US" w:eastAsia="zh-CN"/>
          <w14:textFill>
            <w14:solidFill>
              <w14:schemeClr w14:val="tx1"/>
            </w14:solidFill>
          </w14:textFill>
        </w:rPr>
        <w:t>6</w:t>
      </w:r>
      <w:r>
        <w:rPr>
          <w:rStyle w:val="12"/>
          <w:rFonts w:ascii="方正小标宋简体" w:eastAsia="方正小标宋简体"/>
          <w:color w:val="000000" w:themeColor="text1"/>
          <w:spacing w:val="20"/>
          <w:kern w:val="0"/>
          <w:sz w:val="44"/>
          <w:szCs w:val="44"/>
          <w14:textFill>
            <w14:solidFill>
              <w14:schemeClr w14:val="tx1"/>
            </w14:solidFill>
          </w14:textFill>
        </w:rPr>
        <w:t>年攻读硕士学位研究生招生简章</w:t>
      </w:r>
    </w:p>
    <w:p w14:paraId="7F8AF415">
      <w:pPr>
        <w:spacing w:line="300" w:lineRule="exact"/>
        <w:jc w:val="left"/>
        <w:rPr>
          <w:rStyle w:val="12"/>
          <w:rFonts w:ascii="黑体" w:eastAsia="黑体"/>
          <w:color w:val="000000" w:themeColor="text1"/>
          <w:kern w:val="0"/>
          <w:sz w:val="24"/>
          <w14:textFill>
            <w14:solidFill>
              <w14:schemeClr w14:val="tx1"/>
            </w14:solidFill>
          </w14:textFill>
        </w:rPr>
      </w:pPr>
    </w:p>
    <w:p w14:paraId="198ED07F">
      <w:pPr>
        <w:pStyle w:val="5"/>
        <w:widowControl w:val="0"/>
        <w:spacing w:before="0" w:beforeAutospacing="0" w:after="0" w:afterAutospacing="0" w:line="600" w:lineRule="exact"/>
        <w:ind w:firstLine="640" w:firstLineChars="200"/>
        <w:jc w:val="both"/>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一、招生专业、研究方向</w:t>
      </w:r>
    </w:p>
    <w:p w14:paraId="39EBA259">
      <w:pPr>
        <w:pStyle w:val="5"/>
        <w:widowControl w:val="0"/>
        <w:spacing w:before="0" w:beforeAutospacing="0" w:after="0" w:afterAutospacing="0" w:line="60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（一）哲学专业</w:t>
      </w:r>
    </w:p>
    <w:p w14:paraId="1C29E176">
      <w:pPr>
        <w:pStyle w:val="5"/>
        <w:widowControl w:val="0"/>
        <w:spacing w:before="0" w:beforeAutospacing="0" w:after="0" w:afterAutospacing="0" w:line="600" w:lineRule="exact"/>
        <w:ind w:firstLine="640" w:firstLineChars="200"/>
        <w:jc w:val="both"/>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研究方向：</w:t>
      </w:r>
    </w:p>
    <w:p w14:paraId="51A86872">
      <w:pPr>
        <w:pStyle w:val="5"/>
        <w:widowControl w:val="0"/>
        <w:spacing w:before="0" w:beforeAutospacing="0" w:after="0" w:afterAutospacing="0" w:line="600" w:lineRule="exact"/>
        <w:ind w:firstLine="640" w:firstLineChars="200"/>
        <w:jc w:val="both"/>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①马克思主义哲学</w:t>
      </w:r>
    </w:p>
    <w:p w14:paraId="4DE45860">
      <w:pPr>
        <w:pStyle w:val="5"/>
        <w:widowControl w:val="0"/>
        <w:spacing w:before="0" w:beforeAutospacing="0" w:after="0" w:afterAutospacing="0" w:line="600" w:lineRule="exact"/>
        <w:ind w:firstLine="640" w:firstLineChars="200"/>
        <w:jc w:val="both"/>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②中国哲学</w:t>
      </w:r>
    </w:p>
    <w:p w14:paraId="43F38877">
      <w:pPr>
        <w:pStyle w:val="5"/>
        <w:widowControl w:val="0"/>
        <w:spacing w:before="0" w:beforeAutospacing="0" w:after="0" w:afterAutospacing="0" w:line="60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③伦理学</w:t>
      </w:r>
    </w:p>
    <w:p w14:paraId="7441AA47">
      <w:pPr>
        <w:pStyle w:val="5"/>
        <w:widowControl w:val="0"/>
        <w:spacing w:before="0" w:beforeAutospacing="0" w:after="0" w:afterAutospacing="0" w:line="60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（二）应用经济学专业</w:t>
      </w:r>
    </w:p>
    <w:p w14:paraId="04E694D7">
      <w:pPr>
        <w:pStyle w:val="5"/>
        <w:widowControl w:val="0"/>
        <w:spacing w:before="0" w:beforeAutospacing="0" w:after="0" w:afterAutospacing="0" w:line="600" w:lineRule="exact"/>
        <w:ind w:firstLine="640" w:firstLineChars="200"/>
        <w:jc w:val="both"/>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研究方向：</w:t>
      </w:r>
    </w:p>
    <w:p w14:paraId="36ED4D4E">
      <w:pPr>
        <w:pStyle w:val="5"/>
        <w:widowControl w:val="0"/>
        <w:spacing w:before="0" w:beforeAutospacing="0" w:after="0" w:afterAutospacing="0" w:line="600" w:lineRule="exact"/>
        <w:ind w:firstLine="640" w:firstLineChars="200"/>
        <w:jc w:val="both"/>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①国民经济学</w:t>
      </w:r>
    </w:p>
    <w:p w14:paraId="74C6A8AA">
      <w:pPr>
        <w:pStyle w:val="5"/>
        <w:widowControl w:val="0"/>
        <w:spacing w:before="0" w:beforeAutospacing="0" w:after="0" w:afterAutospacing="0" w:line="600" w:lineRule="exact"/>
        <w:ind w:firstLine="640" w:firstLineChars="200"/>
        <w:jc w:val="both"/>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②区域经济学</w:t>
      </w:r>
    </w:p>
    <w:p w14:paraId="442FD9A0">
      <w:pPr>
        <w:pStyle w:val="5"/>
        <w:widowControl w:val="0"/>
        <w:spacing w:before="0" w:beforeAutospacing="0" w:after="0" w:afterAutospacing="0" w:line="600" w:lineRule="exact"/>
        <w:ind w:firstLine="640" w:firstLineChars="200"/>
        <w:jc w:val="both"/>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③产业经济学</w:t>
      </w:r>
    </w:p>
    <w:p w14:paraId="0E7369E1">
      <w:pPr>
        <w:pStyle w:val="5"/>
        <w:widowControl w:val="0"/>
        <w:spacing w:before="0" w:beforeAutospacing="0" w:after="0" w:afterAutospacing="0" w:line="60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（三）政治学专业</w:t>
      </w:r>
    </w:p>
    <w:p w14:paraId="3D7A0EB1">
      <w:pPr>
        <w:pStyle w:val="5"/>
        <w:widowControl w:val="0"/>
        <w:spacing w:before="0" w:beforeAutospacing="0" w:after="0" w:afterAutospacing="0" w:line="600" w:lineRule="exact"/>
        <w:ind w:firstLine="640" w:firstLineChars="200"/>
        <w:jc w:val="both"/>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研究方向：</w:t>
      </w:r>
    </w:p>
    <w:p w14:paraId="21D55FFB">
      <w:pPr>
        <w:pStyle w:val="5"/>
        <w:widowControl w:val="0"/>
        <w:spacing w:before="0" w:beforeAutospacing="0" w:after="0" w:afterAutospacing="0" w:line="600" w:lineRule="exact"/>
        <w:ind w:firstLine="640" w:firstLineChars="200"/>
        <w:jc w:val="both"/>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①政治学理论</w:t>
      </w:r>
    </w:p>
    <w:p w14:paraId="12489296">
      <w:pPr>
        <w:pStyle w:val="5"/>
        <w:widowControl w:val="0"/>
        <w:spacing w:before="0" w:beforeAutospacing="0" w:after="0" w:afterAutospacing="0" w:line="600" w:lineRule="exact"/>
        <w:ind w:firstLine="640" w:firstLineChars="200"/>
        <w:jc w:val="both"/>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②科学社会主义</w:t>
      </w:r>
    </w:p>
    <w:p w14:paraId="6B0234AB">
      <w:pPr>
        <w:pStyle w:val="5"/>
        <w:widowControl w:val="0"/>
        <w:spacing w:before="0" w:beforeAutospacing="0" w:after="0" w:afterAutospacing="0" w:line="60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③中共党史（含党的学说与党的建设）。</w:t>
      </w:r>
    </w:p>
    <w:p w14:paraId="4F3DB9DE">
      <w:pPr>
        <w:pStyle w:val="5"/>
        <w:widowControl w:val="0"/>
        <w:spacing w:before="0" w:beforeAutospacing="0" w:after="0" w:afterAutospacing="0" w:line="60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（四）马克思主义理论专业</w:t>
      </w:r>
    </w:p>
    <w:p w14:paraId="48FA0AAE">
      <w:pPr>
        <w:pStyle w:val="5"/>
        <w:widowControl w:val="0"/>
        <w:spacing w:before="0" w:beforeAutospacing="0" w:after="0" w:afterAutospacing="0" w:line="600" w:lineRule="exact"/>
        <w:ind w:firstLine="640" w:firstLineChars="200"/>
        <w:jc w:val="both"/>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研究方向：</w:t>
      </w:r>
    </w:p>
    <w:p w14:paraId="20BDF817">
      <w:pPr>
        <w:pStyle w:val="5"/>
        <w:widowControl w:val="0"/>
        <w:spacing w:before="0" w:beforeAutospacing="0" w:after="0" w:afterAutospacing="0" w:line="600" w:lineRule="exact"/>
        <w:ind w:firstLine="640" w:firstLineChars="200"/>
        <w:jc w:val="both"/>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①马克思主义基本原理</w:t>
      </w:r>
    </w:p>
    <w:p w14:paraId="56517A4E">
      <w:pPr>
        <w:pStyle w:val="5"/>
        <w:widowControl w:val="0"/>
        <w:spacing w:before="0" w:beforeAutospacing="0" w:after="0" w:afterAutospacing="0" w:line="600" w:lineRule="exact"/>
        <w:ind w:firstLine="640" w:firstLineChars="200"/>
        <w:jc w:val="both"/>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②马克思主义发展史</w:t>
      </w:r>
    </w:p>
    <w:p w14:paraId="6583F1E9">
      <w:pPr>
        <w:pStyle w:val="5"/>
        <w:widowControl w:val="0"/>
        <w:spacing w:before="0" w:beforeAutospacing="0" w:after="0" w:afterAutospacing="0" w:line="600" w:lineRule="exact"/>
        <w:ind w:firstLine="640" w:firstLineChars="200"/>
        <w:jc w:val="both"/>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③马克思主义中国化研究</w:t>
      </w:r>
    </w:p>
    <w:p w14:paraId="3F6A829A">
      <w:pPr>
        <w:pStyle w:val="5"/>
        <w:widowControl w:val="0"/>
        <w:spacing w:before="0" w:beforeAutospacing="0" w:after="0" w:afterAutospacing="0" w:line="600" w:lineRule="exact"/>
        <w:ind w:firstLine="640" w:firstLineChars="200"/>
        <w:jc w:val="both"/>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④思想政治教育</w:t>
      </w:r>
    </w:p>
    <w:p w14:paraId="659BC3BB">
      <w:pPr>
        <w:pStyle w:val="5"/>
        <w:widowControl w:val="0"/>
        <w:spacing w:before="0" w:beforeAutospacing="0" w:after="0" w:afterAutospacing="0" w:line="60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⑤中国近现代基本问题研究</w:t>
      </w:r>
    </w:p>
    <w:p w14:paraId="525964D0">
      <w:pPr>
        <w:pStyle w:val="5"/>
        <w:widowControl w:val="0"/>
        <w:spacing w:before="0" w:beforeAutospacing="0" w:after="0" w:afterAutospacing="0" w:line="60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（五）法律（非法学）硕士</w:t>
      </w:r>
    </w:p>
    <w:p w14:paraId="12775277">
      <w:pPr>
        <w:pStyle w:val="5"/>
        <w:widowControl w:val="0"/>
        <w:spacing w:before="0" w:beforeAutospacing="0" w:after="0" w:afterAutospacing="0" w:line="60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（六）公共管理硕士</w:t>
      </w:r>
    </w:p>
    <w:p w14:paraId="6B041A74">
      <w:pPr>
        <w:pStyle w:val="5"/>
        <w:widowControl w:val="0"/>
        <w:spacing w:before="0" w:beforeAutospacing="0" w:after="0" w:afterAutospacing="0" w:line="600" w:lineRule="exact"/>
        <w:ind w:firstLine="640" w:firstLineChars="200"/>
        <w:jc w:val="both"/>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二、学制与学位</w:t>
      </w:r>
    </w:p>
    <w:p w14:paraId="4BFE88AF">
      <w:pPr>
        <w:pStyle w:val="5"/>
        <w:widowControl w:val="0"/>
        <w:spacing w:before="0" w:beforeAutospacing="0" w:after="0" w:afterAutospacing="0" w:line="60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1.学制三年。</w:t>
      </w:r>
    </w:p>
    <w:p w14:paraId="00F983F7">
      <w:pPr>
        <w:pStyle w:val="5"/>
        <w:widowControl w:val="0"/>
        <w:spacing w:before="0" w:beforeAutospacing="0" w:after="0" w:afterAutospacing="0" w:line="60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2.学完规定课程，</w:t>
      </w:r>
      <w:r>
        <w:rPr>
          <w:rFonts w:hint="eastAsia" w:ascii="仿宋_GB2312" w:eastAsia="仿宋_GB2312"/>
          <w:color w:val="000000" w:themeColor="text1"/>
          <w:sz w:val="32"/>
          <w:szCs w:val="32"/>
          <w:lang w:val="en-US" w:eastAsia="zh-CN"/>
          <w14:textFill>
            <w14:solidFill>
              <w14:schemeClr w14:val="tx1"/>
            </w14:solidFill>
          </w14:textFill>
        </w:rPr>
        <w:t>修满规定学分</w:t>
      </w:r>
      <w:r>
        <w:rPr>
          <w:rFonts w:hint="eastAsia" w:ascii="仿宋_GB2312" w:eastAsia="仿宋_GB2312"/>
          <w:color w:val="000000" w:themeColor="text1"/>
          <w:sz w:val="32"/>
          <w:szCs w:val="32"/>
          <w14:textFill>
            <w14:solidFill>
              <w14:schemeClr w14:val="tx1"/>
            </w14:solidFill>
          </w14:textFill>
        </w:rPr>
        <w:t>，通过学位论文答辩者，颁发硕士研究生毕业证书，授予硕士学位。</w:t>
      </w:r>
    </w:p>
    <w:p w14:paraId="54486096">
      <w:pPr>
        <w:pStyle w:val="5"/>
        <w:widowControl w:val="0"/>
        <w:spacing w:before="0" w:beforeAutospacing="0" w:after="0" w:afterAutospacing="0" w:line="600" w:lineRule="exact"/>
        <w:ind w:firstLine="640" w:firstLineChars="200"/>
        <w:jc w:val="both"/>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三、报考条件</w:t>
      </w:r>
    </w:p>
    <w:p w14:paraId="28B6C408">
      <w:pPr>
        <w:pStyle w:val="5"/>
        <w:widowControl w:val="0"/>
        <w:spacing w:before="0" w:beforeAutospacing="0" w:after="0" w:afterAutospacing="0" w:line="60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1.中华人民共和国公民；</w:t>
      </w:r>
    </w:p>
    <w:p w14:paraId="44489A3C">
      <w:pPr>
        <w:pStyle w:val="5"/>
        <w:widowControl w:val="0"/>
        <w:spacing w:before="0" w:beforeAutospacing="0" w:after="0" w:afterAutospacing="0" w:line="60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2.拥护中国共产党的领导，遵纪守法</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品德良好；</w:t>
      </w:r>
    </w:p>
    <w:p w14:paraId="79A855DB">
      <w:pPr>
        <w:pStyle w:val="5"/>
        <w:widowControl w:val="0"/>
        <w:spacing w:before="0" w:beforeAutospacing="0" w:after="0" w:afterAutospacing="0" w:line="60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3.具有国家承认学历的应届本科</w:t>
      </w:r>
      <w:bookmarkStart w:id="0" w:name="_GoBack"/>
      <w:bookmarkEnd w:id="0"/>
      <w:r>
        <w:rPr>
          <w:rFonts w:hint="eastAsia" w:ascii="仿宋_GB2312" w:eastAsia="仿宋_GB2312"/>
          <w:color w:val="000000" w:themeColor="text1"/>
          <w:sz w:val="32"/>
          <w:szCs w:val="32"/>
          <w14:textFill>
            <w14:solidFill>
              <w14:schemeClr w14:val="tx1"/>
            </w14:solidFill>
          </w14:textFill>
        </w:rPr>
        <w:t>毕业生；具有国家承认的大学本科毕业学历的人员【自考本科生须在（202</w:t>
      </w:r>
      <w:r>
        <w:rPr>
          <w:rFonts w:hint="eastAsia" w:ascii="仿宋_GB2312" w:eastAsia="仿宋_GB2312"/>
          <w:color w:val="000000" w:themeColor="text1"/>
          <w:sz w:val="32"/>
          <w:szCs w:val="32"/>
          <w:lang w:val="en-US" w:eastAsia="zh-CN"/>
          <w14:textFill>
            <w14:solidFill>
              <w14:schemeClr w14:val="tx1"/>
            </w14:solidFill>
          </w14:textFill>
        </w:rPr>
        <w:t xml:space="preserve">5 </w:t>
      </w:r>
      <w:r>
        <w:rPr>
          <w:rFonts w:hint="eastAsia" w:ascii="仿宋_GB2312" w:eastAsia="仿宋_GB2312"/>
          <w:color w:val="000000" w:themeColor="text1"/>
          <w:sz w:val="32"/>
          <w:szCs w:val="32"/>
          <w14:textFill>
            <w14:solidFill>
              <w14:schemeClr w14:val="tx1"/>
            </w14:solidFill>
          </w14:textFill>
        </w:rPr>
        <w:t>年11月1日）前取得国家承认的大学本科毕业证书方可报考】；获得国家承认的高职高专毕业学历后满2年（从高职高专毕业到202</w:t>
      </w:r>
      <w:r>
        <w:rPr>
          <w:rFonts w:hint="eastAsia" w:ascii="仿宋_GB2312" w:eastAsia="仿宋_GB2312"/>
          <w:color w:val="000000" w:themeColor="text1"/>
          <w:sz w:val="32"/>
          <w:szCs w:val="32"/>
          <w:lang w:val="en-US" w:eastAsia="zh-CN"/>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年9月1日，下同）或2年以上的人员，经原单位考核，证明已达到高等院校大学本科毕业生同等学力者；国家承认学历的本科结业生，按本科毕业生同等学力身份报考（同等学力考生复试加试科目另行确定）；</w:t>
      </w:r>
    </w:p>
    <w:p w14:paraId="4C20E5E2">
      <w:pPr>
        <w:pStyle w:val="5"/>
        <w:widowControl w:val="0"/>
        <w:spacing w:before="0" w:beforeAutospacing="0" w:after="0" w:afterAutospacing="0" w:line="60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报名参加法律（非法学）专业学位硕士研究生招生考试的人员，除满足以上报考条件外，报考前所学专业为非法学专业（普通高等学校本科专业目录法学门类中的法学类专业[代码为0301]毕业生、专科层次法学类毕业生和自学考试形式的法学类毕业生等不得报考）；</w:t>
      </w:r>
      <w:r>
        <w:rPr>
          <w:rFonts w:hint="eastAsia" w:ascii="仿宋_GB2312" w:eastAsia="仿宋_GB2312"/>
          <w:color w:val="000000" w:themeColor="text1"/>
          <w:sz w:val="32"/>
          <w:szCs w:val="32"/>
          <w14:textFill>
            <w14:solidFill>
              <w14:schemeClr w14:val="tx1"/>
            </w14:solidFill>
          </w14:textFill>
        </w:rPr>
        <w:br w:type="textWrapping"/>
      </w:r>
      <w:r>
        <w:rPr>
          <w:rFonts w:hint="eastAsia" w:ascii="仿宋_GB2312" w:eastAsia="仿宋_GB2312"/>
          <w:color w:val="000000" w:themeColor="text1"/>
          <w:sz w:val="32"/>
          <w:szCs w:val="32"/>
          <w14:textFill>
            <w14:solidFill>
              <w14:schemeClr w14:val="tx1"/>
            </w14:solidFill>
          </w14:textFill>
        </w:rPr>
        <w:t xml:space="preserve">    5.报考公共管理专业学位（MPA）的考生除满足前三项的要求外，须为在职定向就业人员。若是大学本科学历，需有3年以上工作经验；若是国家承认的高职高专毕业学历或大学本科结业后，符合我校相关学业要求，达到大学本科毕业同等学力并有5年以上工作经验；若是已获硕士学位或博士学位，需2年以上工作经验；</w:t>
      </w:r>
    </w:p>
    <w:p w14:paraId="0E92C11B">
      <w:pPr>
        <w:pStyle w:val="5"/>
        <w:widowControl w:val="0"/>
        <w:spacing w:before="0" w:beforeAutospacing="0" w:after="0" w:afterAutospacing="0" w:line="60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6.身体健康(须符合国家和我校规定的体检标准)；</w:t>
      </w:r>
    </w:p>
    <w:p w14:paraId="61EBF71A">
      <w:pPr>
        <w:pStyle w:val="5"/>
        <w:widowControl w:val="0"/>
        <w:spacing w:before="0" w:beforeAutospacing="0" w:after="0" w:afterAutospacing="0" w:line="60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7.在校研究生报考须在报名前征得所在培养单位同意；在职人员须经本单位人事部门同意。</w:t>
      </w:r>
    </w:p>
    <w:p w14:paraId="366E1B75">
      <w:pPr>
        <w:pStyle w:val="5"/>
        <w:widowControl w:val="0"/>
        <w:spacing w:before="0" w:beforeAutospacing="0" w:after="0" w:afterAutospacing="0" w:line="60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8.非全日制研究生专业只招收定向生。</w:t>
      </w:r>
    </w:p>
    <w:p w14:paraId="2FEE4EFA">
      <w:pPr>
        <w:pStyle w:val="5"/>
        <w:widowControl w:val="0"/>
        <w:spacing w:before="0" w:beforeAutospacing="0" w:after="0" w:afterAutospacing="0" w:line="60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9.不接收推免生。</w:t>
      </w:r>
    </w:p>
    <w:p w14:paraId="17E963A5">
      <w:pPr>
        <w:pStyle w:val="5"/>
        <w:widowControl w:val="0"/>
        <w:spacing w:before="0" w:beforeAutospacing="0" w:after="0" w:afterAutospacing="0" w:line="600" w:lineRule="exact"/>
        <w:ind w:firstLine="640" w:firstLineChars="200"/>
        <w:jc w:val="both"/>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四、学习期间的学费、住宿情况和毕业生就业</w:t>
      </w:r>
    </w:p>
    <w:p w14:paraId="5A0194E7">
      <w:pPr>
        <w:pStyle w:val="5"/>
        <w:widowControl w:val="0"/>
        <w:spacing w:before="0" w:beforeAutospacing="0" w:after="0" w:afterAutospacing="0" w:line="600" w:lineRule="exact"/>
        <w:ind w:firstLine="640" w:firstLineChars="200"/>
        <w:jc w:val="both"/>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1.学术学位硕士学费每学年</w:t>
      </w:r>
      <w:r>
        <w:rPr>
          <w:rFonts w:hint="eastAsia" w:ascii="仿宋_GB2312" w:eastAsia="仿宋_GB2312"/>
          <w:color w:val="000000" w:themeColor="text1"/>
          <w:sz w:val="32"/>
          <w:szCs w:val="32"/>
          <w:lang w:val="en-US" w:eastAsia="zh-CN"/>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000元，法律（非法学）硕士学费每学年10000元</w:t>
      </w:r>
      <w:r>
        <w:rPr>
          <w:rFonts w:hint="eastAsia" w:ascii="仿宋_GB2312" w:eastAsia="仿宋_GB2312"/>
          <w:color w:val="000000" w:themeColor="text1"/>
          <w:sz w:val="32"/>
          <w:szCs w:val="32"/>
          <w:lang w:eastAsia="zh-CN"/>
          <w14:textFill>
            <w14:solidFill>
              <w14:schemeClr w14:val="tx1"/>
            </w14:solidFill>
          </w14:textFill>
        </w:rPr>
        <w:t>，公共管理硕士学费每学年</w:t>
      </w:r>
      <w:r>
        <w:rPr>
          <w:rFonts w:hint="eastAsia" w:ascii="仿宋_GB2312" w:eastAsia="仿宋_GB2312"/>
          <w:color w:val="000000" w:themeColor="text1"/>
          <w:sz w:val="32"/>
          <w:szCs w:val="32"/>
          <w:lang w:val="en-US" w:eastAsia="zh-CN"/>
          <w14:textFill>
            <w14:solidFill>
              <w14:schemeClr w14:val="tx1"/>
            </w14:solidFill>
          </w14:textFill>
        </w:rPr>
        <w:t>12000元</w:t>
      </w:r>
      <w:r>
        <w:rPr>
          <w:rFonts w:hint="eastAsia" w:ascii="仿宋_GB2312" w:eastAsia="仿宋_GB2312"/>
          <w:color w:val="000000" w:themeColor="text1"/>
          <w:sz w:val="32"/>
          <w:szCs w:val="32"/>
          <w14:textFill>
            <w14:solidFill>
              <w14:schemeClr w14:val="tx1"/>
            </w14:solidFill>
          </w14:textFill>
        </w:rPr>
        <w:t>；</w:t>
      </w:r>
    </w:p>
    <w:p w14:paraId="0E58B560">
      <w:pPr>
        <w:pStyle w:val="5"/>
        <w:widowControl w:val="0"/>
        <w:spacing w:before="0" w:beforeAutospacing="0" w:after="0" w:afterAutospacing="0" w:line="60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2.住宿为两人间，有空调、暖气、热水、网络;</w:t>
      </w:r>
    </w:p>
    <w:p w14:paraId="0EEF17DA">
      <w:pPr>
        <w:pStyle w:val="5"/>
        <w:widowControl w:val="0"/>
        <w:spacing w:before="0" w:beforeAutospacing="0" w:after="0" w:afterAutospacing="0" w:line="60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3.毕业后采取毕业研究生与用人单位“双向选择”的方式，落实就业去向。  </w:t>
      </w:r>
    </w:p>
    <w:p w14:paraId="015EEFAD">
      <w:pPr>
        <w:pStyle w:val="5"/>
        <w:widowControl w:val="0"/>
        <w:spacing w:before="0" w:beforeAutospacing="0" w:after="0" w:afterAutospacing="0" w:line="600" w:lineRule="exact"/>
        <w:ind w:firstLine="640" w:firstLineChars="200"/>
        <w:jc w:val="both"/>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五、奖助办法</w:t>
      </w:r>
    </w:p>
    <w:p w14:paraId="2A68B36B">
      <w:pPr>
        <w:pStyle w:val="5"/>
        <w:widowControl w:val="0"/>
        <w:spacing w:before="0" w:beforeAutospacing="0" w:after="0" w:afterAutospacing="0" w:line="60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根据《中共陕西省委党校硕士研究生国家助学金暂行管理办法》《陕西省委党校硕士研究生学业奖学金评定办法》《硕士研究生科研奖励办法》执行。</w:t>
      </w:r>
    </w:p>
    <w:p w14:paraId="0F146B38">
      <w:pPr>
        <w:pStyle w:val="5"/>
        <w:widowControl w:val="0"/>
        <w:spacing w:before="0" w:beforeAutospacing="0" w:after="0" w:afterAutospacing="0" w:line="600" w:lineRule="exact"/>
        <w:ind w:firstLine="640" w:firstLineChars="200"/>
        <w:jc w:val="both"/>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六、奖励政策</w:t>
      </w:r>
    </w:p>
    <w:p w14:paraId="556450C4">
      <w:pPr>
        <w:pStyle w:val="5"/>
        <w:widowControl w:val="0"/>
        <w:spacing w:before="0" w:beforeAutospacing="0" w:after="0" w:afterAutospacing="0" w:line="60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研究生学术论文入选国家一级学会以上学术研讨会并交流的、研究生学位论文在省学位办组织的论文抽检中被评为优秀的、研究生在核心期刊以上学术刊物发表论文的、研究生考取博士研究生的、研究生参加国家公务员、国家直属事业单位招考被中央国家机关和国家直属事业单位录取的均获得5000元/生奖励。</w:t>
      </w:r>
    </w:p>
    <w:p w14:paraId="07AD673D">
      <w:pPr>
        <w:pStyle w:val="5"/>
        <w:widowControl w:val="0"/>
        <w:spacing w:before="0" w:beforeAutospacing="0" w:after="0" w:afterAutospacing="0" w:line="600" w:lineRule="exact"/>
        <w:ind w:firstLine="640" w:firstLineChars="200"/>
        <w:jc w:val="both"/>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七、录取办法</w:t>
      </w:r>
    </w:p>
    <w:p w14:paraId="35CE15F8">
      <w:pPr>
        <w:pStyle w:val="5"/>
        <w:widowControl w:val="0"/>
        <w:spacing w:before="0" w:beforeAutospacing="0" w:after="0" w:afterAutospacing="0" w:line="60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坚持德、智、体全面衡量，择优录取，保证质量，宁缺毋滥的原则，根据考生成绩、思想政治表现和体检结果，决定是否录取，录取通知书于202</w:t>
      </w:r>
      <w:r>
        <w:rPr>
          <w:rFonts w:hint="eastAsia" w:ascii="仿宋_GB2312" w:eastAsia="仿宋_GB2312"/>
          <w:color w:val="000000" w:themeColor="text1"/>
          <w:sz w:val="32"/>
          <w:szCs w:val="32"/>
          <w:lang w:val="en-US" w:eastAsia="zh-CN"/>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年7月发出。</w:t>
      </w:r>
    </w:p>
    <w:p w14:paraId="44D8C6AE">
      <w:pPr>
        <w:pStyle w:val="5"/>
        <w:widowControl w:val="0"/>
        <w:spacing w:before="0" w:beforeAutospacing="0" w:after="0" w:afterAutospacing="0" w:line="60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有关招生其他事项均按全国硕士研究生统一招生考试规定执行。</w:t>
      </w:r>
    </w:p>
    <w:p w14:paraId="6B1850F6">
      <w:pPr>
        <w:tabs>
          <w:tab w:val="left" w:pos="525"/>
        </w:tabs>
        <w:spacing w:line="460" w:lineRule="exact"/>
        <w:ind w:firstLine="560" w:firstLineChars="200"/>
        <w:jc w:val="center"/>
        <w:rPr>
          <w:rStyle w:val="12"/>
          <w:rFonts w:ascii="方正小标宋简体" w:eastAsia="方正小标宋简体"/>
          <w:color w:val="000000" w:themeColor="text1"/>
          <w:spacing w:val="20"/>
          <w:kern w:val="0"/>
          <w:sz w:val="44"/>
          <w:szCs w:val="44"/>
          <w14:textFill>
            <w14:solidFill>
              <w14:schemeClr w14:val="tx1"/>
            </w14:solidFill>
          </w14:textFill>
        </w:rPr>
      </w:pPr>
      <w:r>
        <w:rPr>
          <w:rStyle w:val="12"/>
          <w:rFonts w:ascii="黑体" w:eastAsia="黑体"/>
          <w:color w:val="000000" w:themeColor="text1"/>
          <w:kern w:val="0"/>
          <w:sz w:val="28"/>
          <w:szCs w:val="28"/>
          <w14:textFill>
            <w14:solidFill>
              <w14:schemeClr w14:val="tx1"/>
            </w14:solidFill>
          </w14:textFill>
        </w:rPr>
        <w:br w:type="page"/>
      </w:r>
    </w:p>
    <w:p w14:paraId="5DBD1228">
      <w:pPr>
        <w:tabs>
          <w:tab w:val="left" w:pos="525"/>
        </w:tabs>
        <w:spacing w:line="460" w:lineRule="exact"/>
        <w:ind w:firstLine="960" w:firstLineChars="200"/>
        <w:jc w:val="center"/>
        <w:rPr>
          <w:rFonts w:ascii="方正小标宋简体" w:eastAsia="方正小标宋简体"/>
          <w:color w:val="000000" w:themeColor="text1"/>
          <w:spacing w:val="20"/>
          <w:sz w:val="44"/>
          <w14:textFill>
            <w14:solidFill>
              <w14:schemeClr w14:val="tx1"/>
            </w14:solidFill>
          </w14:textFill>
        </w:rPr>
      </w:pPr>
      <w:r>
        <w:rPr>
          <w:rStyle w:val="12"/>
          <w:rFonts w:ascii="方正小标宋简体" w:eastAsia="方正小标宋简体"/>
          <w:color w:val="000000" w:themeColor="text1"/>
          <w:spacing w:val="20"/>
          <w:kern w:val="0"/>
          <w:sz w:val="44"/>
          <w:szCs w:val="44"/>
          <w14:textFill>
            <w14:solidFill>
              <w14:schemeClr w14:val="tx1"/>
            </w14:solidFill>
          </w14:textFill>
        </w:rPr>
        <w:t>招生专业、研究方向和考试科目</w:t>
      </w:r>
    </w:p>
    <w:p w14:paraId="3B25F534">
      <w:pPr>
        <w:spacing w:line="240" w:lineRule="exact"/>
        <w:rPr>
          <w:rStyle w:val="12"/>
          <w:rFonts w:ascii="宋体"/>
          <w:b/>
          <w:color w:val="000000" w:themeColor="text1"/>
          <w:kern w:val="0"/>
          <w:sz w:val="15"/>
          <w:szCs w:val="15"/>
          <w14:textFill>
            <w14:solidFill>
              <w14:schemeClr w14:val="tx1"/>
            </w14:solidFill>
          </w14:textFill>
        </w:rPr>
      </w:pPr>
    </w:p>
    <w:p w14:paraId="48693F41">
      <w:pPr>
        <w:spacing w:line="420" w:lineRule="exact"/>
        <w:rPr>
          <w:rStyle w:val="12"/>
          <w:rFonts w:ascii="宋体"/>
          <w:b/>
          <w:color w:val="000000" w:themeColor="text1"/>
          <w:kern w:val="0"/>
          <w:sz w:val="22"/>
          <w:szCs w:val="24"/>
          <w14:textFill>
            <w14:solidFill>
              <w14:schemeClr w14:val="tx1"/>
            </w14:solidFill>
          </w14:textFill>
        </w:rPr>
      </w:pPr>
      <w:r>
        <w:rPr>
          <w:rStyle w:val="12"/>
          <w:rFonts w:hint="eastAsia" w:ascii="宋体"/>
          <w:b/>
          <w:color w:val="000000" w:themeColor="text1"/>
          <w:kern w:val="0"/>
          <w:sz w:val="22"/>
          <w:szCs w:val="24"/>
          <w14:textFill>
            <w14:solidFill>
              <w14:schemeClr w14:val="tx1"/>
            </w14:solidFill>
          </w14:textFill>
        </w:rPr>
        <w:t>院校</w:t>
      </w:r>
      <w:r>
        <w:rPr>
          <w:rStyle w:val="12"/>
          <w:rFonts w:ascii="宋体"/>
          <w:b/>
          <w:color w:val="000000" w:themeColor="text1"/>
          <w:kern w:val="0"/>
          <w:sz w:val="22"/>
          <w:szCs w:val="24"/>
          <w14:textFill>
            <w14:solidFill>
              <w14:schemeClr w14:val="tx1"/>
            </w14:solidFill>
          </w14:textFill>
        </w:rPr>
        <w:t xml:space="preserve">代码：89661         </w:t>
      </w:r>
      <w:r>
        <w:rPr>
          <w:rStyle w:val="12"/>
          <w:rFonts w:hint="eastAsia" w:ascii="宋体"/>
          <w:b/>
          <w:color w:val="000000" w:themeColor="text1"/>
          <w:kern w:val="0"/>
          <w:sz w:val="22"/>
          <w:szCs w:val="24"/>
          <w14:textFill>
            <w14:solidFill>
              <w14:schemeClr w14:val="tx1"/>
            </w14:solidFill>
          </w14:textFill>
        </w:rPr>
        <w:t xml:space="preserve"> </w:t>
      </w:r>
      <w:r>
        <w:rPr>
          <w:rStyle w:val="12"/>
          <w:rFonts w:ascii="宋体"/>
          <w:b/>
          <w:color w:val="000000" w:themeColor="text1"/>
          <w:kern w:val="0"/>
          <w:sz w:val="22"/>
          <w:szCs w:val="24"/>
          <w14:textFill>
            <w14:solidFill>
              <w14:schemeClr w14:val="tx1"/>
            </w14:solidFill>
          </w14:textFill>
        </w:rPr>
        <w:t xml:space="preserve"> 地址：西安</w:t>
      </w:r>
      <w:r>
        <w:rPr>
          <w:rStyle w:val="12"/>
          <w:rFonts w:ascii="宋体" w:cs="Times New Roman"/>
          <w:b/>
          <w:color w:val="000000" w:themeColor="text1"/>
          <w:kern w:val="0"/>
          <w:sz w:val="22"/>
          <w:szCs w:val="24"/>
          <w14:textFill>
            <w14:solidFill>
              <w14:schemeClr w14:val="tx1"/>
            </w14:solidFill>
          </w14:textFill>
        </w:rPr>
        <w:t>市</w:t>
      </w:r>
      <w:r>
        <w:rPr>
          <w:rStyle w:val="12"/>
          <w:rFonts w:hint="eastAsia" w:ascii="宋体" w:cs="Times New Roman"/>
          <w:b/>
          <w:color w:val="000000" w:themeColor="text1"/>
          <w:kern w:val="0"/>
          <w:sz w:val="22"/>
          <w:szCs w:val="24"/>
          <w14:textFill>
            <w14:solidFill>
              <w14:schemeClr w14:val="tx1"/>
            </w14:solidFill>
          </w14:textFill>
        </w:rPr>
        <w:t>雁塔区</w:t>
      </w:r>
      <w:r>
        <w:rPr>
          <w:rStyle w:val="12"/>
          <w:rFonts w:ascii="宋体"/>
          <w:b/>
          <w:color w:val="000000" w:themeColor="text1"/>
          <w:kern w:val="0"/>
          <w:sz w:val="22"/>
          <w:szCs w:val="24"/>
          <w14:textFill>
            <w14:solidFill>
              <w14:schemeClr w14:val="tx1"/>
            </w14:solidFill>
          </w14:textFill>
        </w:rPr>
        <w:t xml:space="preserve">小寨西路119号   </w:t>
      </w:r>
      <w:r>
        <w:rPr>
          <w:rStyle w:val="12"/>
          <w:rFonts w:hint="eastAsia" w:ascii="宋体"/>
          <w:b/>
          <w:color w:val="000000" w:themeColor="text1"/>
          <w:kern w:val="0"/>
          <w:sz w:val="22"/>
          <w:szCs w:val="24"/>
          <w14:textFill>
            <w14:solidFill>
              <w14:schemeClr w14:val="tx1"/>
            </w14:solidFill>
          </w14:textFill>
        </w:rPr>
        <w:t xml:space="preserve">  </w:t>
      </w:r>
      <w:r>
        <w:rPr>
          <w:rStyle w:val="12"/>
          <w:rFonts w:ascii="宋体"/>
          <w:b/>
          <w:color w:val="000000" w:themeColor="text1"/>
          <w:kern w:val="0"/>
          <w:sz w:val="22"/>
          <w:szCs w:val="24"/>
          <w14:textFill>
            <w14:solidFill>
              <w14:schemeClr w14:val="tx1"/>
            </w14:solidFill>
          </w14:textFill>
        </w:rPr>
        <w:t xml:space="preserve">  邮政编码：710061</w:t>
      </w:r>
    </w:p>
    <w:p w14:paraId="4B6B58AE">
      <w:pPr>
        <w:spacing w:line="420" w:lineRule="exact"/>
        <w:rPr>
          <w:rStyle w:val="12"/>
          <w:rFonts w:ascii="宋体"/>
          <w:b/>
          <w:color w:val="000000" w:themeColor="text1"/>
          <w:kern w:val="0"/>
          <w:sz w:val="22"/>
          <w:szCs w:val="24"/>
          <w14:textFill>
            <w14:solidFill>
              <w14:schemeClr w14:val="tx1"/>
            </w14:solidFill>
          </w14:textFill>
        </w:rPr>
      </w:pPr>
      <w:r>
        <w:rPr>
          <w:rStyle w:val="12"/>
          <w:rFonts w:ascii="宋体"/>
          <w:b/>
          <w:color w:val="000000" w:themeColor="text1"/>
          <w:kern w:val="0"/>
          <w:sz w:val="22"/>
          <w:szCs w:val="24"/>
          <w14:textFill>
            <w14:solidFill>
              <w14:schemeClr w14:val="tx1"/>
            </w14:solidFill>
          </w14:textFill>
        </w:rPr>
        <w:t>联系部门：研究生招生办公室    电话：（029）85378104 85378293  联系人：李建 李雅博</w:t>
      </w:r>
    </w:p>
    <w:p w14:paraId="6667D80D">
      <w:pPr>
        <w:spacing w:line="60" w:lineRule="exact"/>
        <w:rPr>
          <w:rStyle w:val="12"/>
          <w:rFonts w:ascii="宋体"/>
          <w:color w:val="000000" w:themeColor="text1"/>
          <w:kern w:val="0"/>
          <w:sz w:val="13"/>
          <w:szCs w:val="13"/>
          <w14:textFill>
            <w14:solidFill>
              <w14:schemeClr w14:val="tx1"/>
            </w14:solidFill>
          </w14:textFill>
        </w:rPr>
      </w:pP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515"/>
        <w:gridCol w:w="573"/>
        <w:gridCol w:w="4078"/>
        <w:gridCol w:w="578"/>
      </w:tblGrid>
      <w:tr w14:paraId="17345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jc w:val="center"/>
        </w:trPr>
        <w:tc>
          <w:tcPr>
            <w:tcW w:w="0" w:type="auto"/>
            <w:tcBorders>
              <w:top w:val="single" w:color="000000" w:sz="8" w:space="0"/>
              <w:left w:val="single" w:color="000000" w:sz="8" w:space="0"/>
              <w:bottom w:val="single" w:color="000000" w:sz="4" w:space="0"/>
              <w:right w:val="single" w:color="000000" w:sz="4" w:space="0"/>
            </w:tcBorders>
            <w:vAlign w:val="center"/>
          </w:tcPr>
          <w:p w14:paraId="34933D41">
            <w:pPr>
              <w:spacing w:line="400" w:lineRule="exact"/>
              <w:jc w:val="center"/>
              <w:rPr>
                <w:rStyle w:val="12"/>
                <w:rFonts w:ascii="宋体" w:hAnsi="宋体"/>
                <w:b/>
                <w:color w:val="000000" w:themeColor="text1"/>
                <w:kern w:val="0"/>
                <w:sz w:val="28"/>
                <w:szCs w:val="28"/>
                <w14:textFill>
                  <w14:solidFill>
                    <w14:schemeClr w14:val="tx1"/>
                  </w14:solidFill>
                </w14:textFill>
              </w:rPr>
            </w:pPr>
            <w:r>
              <w:rPr>
                <w:rStyle w:val="12"/>
                <w:rFonts w:ascii="宋体" w:hAnsi="宋体"/>
                <w:b/>
                <w:color w:val="000000" w:themeColor="text1"/>
                <w:kern w:val="0"/>
                <w:sz w:val="28"/>
                <w:szCs w:val="28"/>
                <w14:textFill>
                  <w14:solidFill>
                    <w14:schemeClr w14:val="tx1"/>
                  </w14:solidFill>
                </w14:textFill>
              </w:rPr>
              <w:t>招生专业</w:t>
            </w:r>
          </w:p>
        </w:tc>
        <w:tc>
          <w:tcPr>
            <w:tcW w:w="0" w:type="auto"/>
            <w:tcBorders>
              <w:top w:val="single" w:color="000000" w:sz="8" w:space="0"/>
              <w:left w:val="single" w:color="000000" w:sz="4" w:space="0"/>
              <w:bottom w:val="single" w:color="000000" w:sz="4" w:space="0"/>
              <w:right w:val="single" w:color="000000" w:sz="4" w:space="0"/>
            </w:tcBorders>
            <w:vAlign w:val="center"/>
          </w:tcPr>
          <w:p w14:paraId="72061116">
            <w:pPr>
              <w:spacing w:line="400" w:lineRule="exact"/>
              <w:jc w:val="center"/>
              <w:rPr>
                <w:rStyle w:val="12"/>
                <w:rFonts w:ascii="宋体" w:hAnsi="宋体"/>
                <w:b/>
                <w:color w:val="000000" w:themeColor="text1"/>
                <w:kern w:val="0"/>
                <w:sz w:val="28"/>
                <w:szCs w:val="28"/>
                <w14:textFill>
                  <w14:solidFill>
                    <w14:schemeClr w14:val="tx1"/>
                  </w14:solidFill>
                </w14:textFill>
              </w:rPr>
            </w:pPr>
            <w:r>
              <w:rPr>
                <w:rStyle w:val="12"/>
                <w:rFonts w:ascii="宋体" w:hAnsi="宋体"/>
                <w:b/>
                <w:color w:val="000000" w:themeColor="text1"/>
                <w:kern w:val="0"/>
                <w:sz w:val="28"/>
                <w:szCs w:val="28"/>
                <w14:textFill>
                  <w14:solidFill>
                    <w14:schemeClr w14:val="tx1"/>
                  </w14:solidFill>
                </w14:textFill>
              </w:rPr>
              <w:t>招生</w:t>
            </w:r>
          </w:p>
          <w:p w14:paraId="13CA91E0">
            <w:pPr>
              <w:spacing w:line="400" w:lineRule="exact"/>
              <w:jc w:val="center"/>
              <w:rPr>
                <w:rStyle w:val="12"/>
                <w:rFonts w:ascii="宋体" w:hAnsi="宋体"/>
                <w:b/>
                <w:color w:val="000000" w:themeColor="text1"/>
                <w:kern w:val="0"/>
                <w:sz w:val="28"/>
                <w:szCs w:val="28"/>
                <w14:textFill>
                  <w14:solidFill>
                    <w14:schemeClr w14:val="tx1"/>
                  </w14:solidFill>
                </w14:textFill>
              </w:rPr>
            </w:pPr>
            <w:r>
              <w:rPr>
                <w:rStyle w:val="12"/>
                <w:rFonts w:ascii="宋体" w:hAnsi="宋体"/>
                <w:b/>
                <w:color w:val="000000" w:themeColor="text1"/>
                <w:kern w:val="0"/>
                <w:sz w:val="28"/>
                <w:szCs w:val="28"/>
                <w14:textFill>
                  <w14:solidFill>
                    <w14:schemeClr w14:val="tx1"/>
                  </w14:solidFill>
                </w14:textFill>
              </w:rPr>
              <w:t>人数</w:t>
            </w:r>
          </w:p>
        </w:tc>
        <w:tc>
          <w:tcPr>
            <w:tcW w:w="0" w:type="auto"/>
            <w:tcBorders>
              <w:top w:val="single" w:color="000000" w:sz="8" w:space="0"/>
              <w:left w:val="single" w:color="000000" w:sz="4" w:space="0"/>
              <w:bottom w:val="single" w:color="000000" w:sz="4" w:space="0"/>
              <w:right w:val="single" w:color="000000" w:sz="4" w:space="0"/>
            </w:tcBorders>
            <w:vAlign w:val="center"/>
          </w:tcPr>
          <w:p w14:paraId="174AB8AA">
            <w:pPr>
              <w:spacing w:line="400" w:lineRule="exact"/>
              <w:jc w:val="center"/>
              <w:rPr>
                <w:rStyle w:val="12"/>
                <w:rFonts w:ascii="宋体" w:hAnsi="宋体"/>
                <w:b/>
                <w:color w:val="000000" w:themeColor="text1"/>
                <w:kern w:val="0"/>
                <w:sz w:val="28"/>
                <w:szCs w:val="28"/>
                <w14:textFill>
                  <w14:solidFill>
                    <w14:schemeClr w14:val="tx1"/>
                  </w14:solidFill>
                </w14:textFill>
              </w:rPr>
            </w:pPr>
            <w:r>
              <w:rPr>
                <w:rStyle w:val="12"/>
                <w:rFonts w:ascii="宋体" w:hAnsi="宋体"/>
                <w:b/>
                <w:color w:val="000000" w:themeColor="text1"/>
                <w:kern w:val="0"/>
                <w:sz w:val="28"/>
                <w:szCs w:val="28"/>
                <w14:textFill>
                  <w14:solidFill>
                    <w14:schemeClr w14:val="tx1"/>
                  </w14:solidFill>
                </w14:textFill>
              </w:rPr>
              <w:t>考 试 科 目</w:t>
            </w:r>
          </w:p>
        </w:tc>
        <w:tc>
          <w:tcPr>
            <w:tcW w:w="0" w:type="auto"/>
            <w:tcBorders>
              <w:top w:val="single" w:color="000000" w:sz="8" w:space="0"/>
              <w:left w:val="single" w:color="000000" w:sz="4" w:space="0"/>
              <w:bottom w:val="single" w:color="000000" w:sz="4" w:space="0"/>
              <w:right w:val="single" w:color="000000" w:sz="8" w:space="0"/>
            </w:tcBorders>
            <w:vAlign w:val="center"/>
          </w:tcPr>
          <w:p w14:paraId="2A329A11">
            <w:pPr>
              <w:spacing w:line="400" w:lineRule="exact"/>
              <w:jc w:val="center"/>
              <w:rPr>
                <w:rStyle w:val="12"/>
                <w:rFonts w:ascii="宋体" w:hAnsi="宋体"/>
                <w:b/>
                <w:color w:val="000000" w:themeColor="text1"/>
                <w:kern w:val="0"/>
                <w:sz w:val="28"/>
                <w:szCs w:val="28"/>
                <w14:textFill>
                  <w14:solidFill>
                    <w14:schemeClr w14:val="tx1"/>
                  </w14:solidFill>
                </w14:textFill>
              </w:rPr>
            </w:pPr>
            <w:r>
              <w:rPr>
                <w:rStyle w:val="12"/>
                <w:rFonts w:ascii="宋体" w:hAnsi="宋体"/>
                <w:b/>
                <w:color w:val="000000" w:themeColor="text1"/>
                <w:kern w:val="0"/>
                <w:sz w:val="28"/>
                <w:szCs w:val="28"/>
                <w14:textFill>
                  <w14:solidFill>
                    <w14:schemeClr w14:val="tx1"/>
                  </w14:solidFill>
                </w14:textFill>
              </w:rPr>
              <w:t>备注</w:t>
            </w:r>
          </w:p>
        </w:tc>
      </w:tr>
      <w:tr w14:paraId="4EF1C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5" w:hRule="atLeast"/>
          <w:jc w:val="center"/>
        </w:trPr>
        <w:tc>
          <w:tcPr>
            <w:tcW w:w="0" w:type="auto"/>
            <w:tcBorders>
              <w:top w:val="single" w:color="000000" w:sz="4" w:space="0"/>
              <w:left w:val="single" w:color="000000" w:sz="8" w:space="0"/>
              <w:bottom w:val="single" w:color="000000" w:sz="4" w:space="0"/>
              <w:right w:val="single" w:color="000000" w:sz="4" w:space="0"/>
            </w:tcBorders>
            <w:vAlign w:val="center"/>
          </w:tcPr>
          <w:p w14:paraId="3FDF86A5">
            <w:pPr>
              <w:spacing w:line="420" w:lineRule="exact"/>
              <w:rPr>
                <w:rStyle w:val="12"/>
                <w:rFonts w:ascii="宋体" w:hAnsi="宋体"/>
                <w:color w:val="000000" w:themeColor="text1"/>
                <w:kern w:val="0"/>
                <w:sz w:val="28"/>
                <w:szCs w:val="28"/>
                <w14:textFill>
                  <w14:solidFill>
                    <w14:schemeClr w14:val="tx1"/>
                  </w14:solidFill>
                </w14:textFill>
              </w:rPr>
            </w:pPr>
            <w:r>
              <w:rPr>
                <w:rStyle w:val="12"/>
                <w:rFonts w:ascii="宋体" w:hAnsi="宋体"/>
                <w:color w:val="000000" w:themeColor="text1"/>
                <w:kern w:val="0"/>
                <w:sz w:val="28"/>
                <w:szCs w:val="28"/>
                <w14:textFill>
                  <w14:solidFill>
                    <w14:schemeClr w14:val="tx1"/>
                  </w14:solidFill>
                </w14:textFill>
              </w:rPr>
              <w:t>010100 哲学</w:t>
            </w:r>
          </w:p>
          <w:p w14:paraId="066DA8A3">
            <w:pPr>
              <w:spacing w:line="420" w:lineRule="exact"/>
              <w:ind w:left="420" w:hanging="420"/>
              <w:rPr>
                <w:rStyle w:val="12"/>
                <w:rFonts w:ascii="宋体" w:hAnsi="宋体"/>
                <w:color w:val="000000" w:themeColor="text1"/>
                <w:kern w:val="0"/>
                <w:sz w:val="28"/>
                <w:szCs w:val="28"/>
                <w14:textFill>
                  <w14:solidFill>
                    <w14:schemeClr w14:val="tx1"/>
                  </w14:solidFill>
                </w14:textFill>
              </w:rPr>
            </w:pPr>
          </w:p>
          <w:p w14:paraId="11534594">
            <w:pPr>
              <w:spacing w:line="420" w:lineRule="exact"/>
              <w:ind w:left="420" w:hanging="420"/>
              <w:rPr>
                <w:rStyle w:val="12"/>
                <w:rFonts w:ascii="宋体" w:hAnsi="宋体"/>
                <w:color w:val="000000" w:themeColor="text1"/>
                <w:kern w:val="0"/>
                <w:sz w:val="28"/>
                <w:szCs w:val="28"/>
                <w14:textFill>
                  <w14:solidFill>
                    <w14:schemeClr w14:val="tx1"/>
                  </w14:solidFill>
                </w14:textFill>
              </w:rPr>
            </w:pPr>
            <w:r>
              <w:rPr>
                <w:rStyle w:val="12"/>
                <w:rFonts w:ascii="宋体" w:hAnsi="宋体"/>
                <w:color w:val="000000" w:themeColor="text1"/>
                <w:kern w:val="0"/>
                <w:sz w:val="28"/>
                <w:szCs w:val="28"/>
                <w14:textFill>
                  <w14:solidFill>
                    <w14:schemeClr w14:val="tx1"/>
                  </w14:solidFill>
                </w14:textFill>
              </w:rPr>
              <w:t xml:space="preserve">01 </w:t>
            </w:r>
            <w:r>
              <w:rPr>
                <w:rStyle w:val="12"/>
                <w:rFonts w:ascii="宋体" w:hAnsi="宋体"/>
                <w:color w:val="000000" w:themeColor="text1"/>
                <w:spacing w:val="-4"/>
                <w:kern w:val="0"/>
                <w:sz w:val="28"/>
                <w:szCs w:val="28"/>
                <w14:textFill>
                  <w14:solidFill>
                    <w14:schemeClr w14:val="tx1"/>
                  </w14:solidFill>
                </w14:textFill>
              </w:rPr>
              <w:t>马克思主义哲学</w:t>
            </w:r>
          </w:p>
          <w:p w14:paraId="3E5B4668">
            <w:pPr>
              <w:spacing w:line="420" w:lineRule="exact"/>
              <w:rPr>
                <w:rStyle w:val="12"/>
                <w:rFonts w:ascii="宋体" w:hAnsi="宋体"/>
                <w:color w:val="000000" w:themeColor="text1"/>
                <w:kern w:val="0"/>
                <w:sz w:val="28"/>
                <w:szCs w:val="28"/>
                <w14:textFill>
                  <w14:solidFill>
                    <w14:schemeClr w14:val="tx1"/>
                  </w14:solidFill>
                </w14:textFill>
              </w:rPr>
            </w:pPr>
            <w:r>
              <w:rPr>
                <w:rStyle w:val="12"/>
                <w:rFonts w:ascii="宋体" w:hAnsi="宋体"/>
                <w:color w:val="000000" w:themeColor="text1"/>
                <w:kern w:val="0"/>
                <w:sz w:val="28"/>
                <w:szCs w:val="28"/>
                <w14:textFill>
                  <w14:solidFill>
                    <w14:schemeClr w14:val="tx1"/>
                  </w14:solidFill>
                </w14:textFill>
              </w:rPr>
              <w:t xml:space="preserve">02 </w:t>
            </w:r>
            <w:r>
              <w:rPr>
                <w:rStyle w:val="12"/>
                <w:rFonts w:ascii="宋体" w:hAnsi="宋体"/>
                <w:color w:val="000000" w:themeColor="text1"/>
                <w:spacing w:val="-4"/>
                <w:kern w:val="0"/>
                <w:sz w:val="28"/>
                <w:szCs w:val="28"/>
                <w14:textFill>
                  <w14:solidFill>
                    <w14:schemeClr w14:val="tx1"/>
                  </w14:solidFill>
                </w14:textFill>
              </w:rPr>
              <w:t>中国哲学</w:t>
            </w:r>
          </w:p>
          <w:p w14:paraId="3F68EB14">
            <w:pPr>
              <w:spacing w:line="420" w:lineRule="exact"/>
              <w:ind w:left="540" w:hanging="540"/>
              <w:rPr>
                <w:rStyle w:val="12"/>
                <w:rFonts w:ascii="宋体" w:hAnsi="宋体"/>
                <w:color w:val="000000" w:themeColor="text1"/>
                <w:kern w:val="0"/>
                <w:sz w:val="28"/>
                <w:szCs w:val="28"/>
                <w14:textFill>
                  <w14:solidFill>
                    <w14:schemeClr w14:val="tx1"/>
                  </w14:solidFill>
                </w14:textFill>
              </w:rPr>
            </w:pPr>
            <w:r>
              <w:rPr>
                <w:rStyle w:val="12"/>
                <w:rFonts w:ascii="宋体" w:hAnsi="宋体"/>
                <w:color w:val="000000" w:themeColor="text1"/>
                <w:kern w:val="0"/>
                <w:sz w:val="28"/>
                <w:szCs w:val="28"/>
                <w14:textFill>
                  <w14:solidFill>
                    <w14:schemeClr w14:val="tx1"/>
                  </w14:solidFill>
                </w14:textFill>
              </w:rPr>
              <w:t>03 伦理学</w:t>
            </w:r>
          </w:p>
        </w:tc>
        <w:tc>
          <w:tcPr>
            <w:tcW w:w="0" w:type="auto"/>
            <w:tcBorders>
              <w:top w:val="single" w:color="000000" w:sz="4" w:space="0"/>
              <w:left w:val="single" w:color="000000" w:sz="4" w:space="0"/>
              <w:bottom w:val="single" w:color="000000" w:sz="4" w:space="0"/>
              <w:right w:val="single" w:color="000000" w:sz="4" w:space="0"/>
            </w:tcBorders>
            <w:vAlign w:val="center"/>
          </w:tcPr>
          <w:p w14:paraId="3382883F">
            <w:pPr>
              <w:spacing w:line="420" w:lineRule="exact"/>
              <w:jc w:val="center"/>
              <w:rPr>
                <w:rStyle w:val="12"/>
                <w:rFonts w:hint="default" w:ascii="宋体" w:hAnsi="宋体" w:eastAsia="宋体"/>
                <w:color w:val="000000" w:themeColor="text1"/>
                <w:kern w:val="0"/>
                <w:sz w:val="28"/>
                <w:szCs w:val="28"/>
                <w:lang w:val="en-US" w:eastAsia="zh-CN"/>
                <w14:textFill>
                  <w14:solidFill>
                    <w14:schemeClr w14:val="tx1"/>
                  </w14:solidFill>
                </w14:textFill>
              </w:rPr>
            </w:pPr>
            <w:r>
              <w:rPr>
                <w:rStyle w:val="12"/>
                <w:rFonts w:hint="eastAsia" w:ascii="宋体" w:hAnsi="宋体"/>
                <w:color w:val="000000" w:themeColor="text1"/>
                <w:kern w:val="0"/>
                <w:sz w:val="28"/>
                <w:szCs w:val="28"/>
                <w:lang w:val="en-US" w:eastAsia="zh-CN"/>
                <w14:textFill>
                  <w14:solidFill>
                    <w14:schemeClr w14:val="tx1"/>
                  </w14:solidFill>
                </w14:textFill>
              </w:rPr>
              <w:t>9</w:t>
            </w:r>
          </w:p>
        </w:tc>
        <w:tc>
          <w:tcPr>
            <w:tcW w:w="0" w:type="auto"/>
            <w:tcBorders>
              <w:top w:val="single" w:color="000000" w:sz="4" w:space="0"/>
              <w:left w:val="single" w:color="000000" w:sz="4" w:space="0"/>
              <w:bottom w:val="single" w:color="000000" w:sz="4" w:space="0"/>
              <w:right w:val="single" w:color="000000" w:sz="4" w:space="0"/>
            </w:tcBorders>
            <w:vAlign w:val="center"/>
          </w:tcPr>
          <w:p w14:paraId="2235B5C0">
            <w:pPr>
              <w:spacing w:line="420" w:lineRule="exact"/>
              <w:rPr>
                <w:rStyle w:val="12"/>
                <w:rFonts w:ascii="宋体" w:hAnsi="宋体"/>
                <w:color w:val="000000" w:themeColor="text1"/>
                <w:kern w:val="0"/>
                <w:sz w:val="28"/>
                <w:szCs w:val="28"/>
                <w14:textFill>
                  <w14:solidFill>
                    <w14:schemeClr w14:val="tx1"/>
                  </w14:solidFill>
                </w14:textFill>
              </w:rPr>
            </w:pPr>
            <w:r>
              <w:rPr>
                <w:rStyle w:val="12"/>
                <w:rFonts w:ascii="宋体" w:hAnsi="宋体"/>
                <w:color w:val="000000" w:themeColor="text1"/>
                <w:kern w:val="0"/>
                <w:sz w:val="28"/>
                <w:szCs w:val="28"/>
                <w14:textFill>
                  <w14:solidFill>
                    <w14:schemeClr w14:val="tx1"/>
                  </w14:solidFill>
                </w14:textFill>
              </w:rPr>
              <w:t>①101 思想政治理论</w:t>
            </w:r>
          </w:p>
          <w:p w14:paraId="727F2D07">
            <w:pPr>
              <w:spacing w:line="420" w:lineRule="exact"/>
              <w:rPr>
                <w:rStyle w:val="12"/>
                <w:rFonts w:ascii="宋体" w:hAnsi="宋体"/>
                <w:color w:val="000000" w:themeColor="text1"/>
                <w:kern w:val="0"/>
                <w:sz w:val="28"/>
                <w:szCs w:val="28"/>
                <w14:textFill>
                  <w14:solidFill>
                    <w14:schemeClr w14:val="tx1"/>
                  </w14:solidFill>
                </w14:textFill>
              </w:rPr>
            </w:pPr>
            <w:r>
              <w:rPr>
                <w:rStyle w:val="12"/>
                <w:rFonts w:ascii="宋体" w:hAnsi="宋体"/>
                <w:color w:val="000000" w:themeColor="text1"/>
                <w:kern w:val="0"/>
                <w:sz w:val="28"/>
                <w:szCs w:val="28"/>
                <w14:textFill>
                  <w14:solidFill>
                    <w14:schemeClr w14:val="tx1"/>
                  </w14:solidFill>
                </w14:textFill>
              </w:rPr>
              <w:t xml:space="preserve">②201 </w:t>
            </w:r>
            <w:r>
              <w:rPr>
                <w:rStyle w:val="12"/>
                <w:rFonts w:ascii="宋体" w:hAnsi="宋体"/>
                <w:color w:val="000000" w:themeColor="text1"/>
                <w:spacing w:val="-4"/>
                <w:kern w:val="0"/>
                <w:sz w:val="28"/>
                <w:szCs w:val="28"/>
                <w14:textFill>
                  <w14:solidFill>
                    <w14:schemeClr w14:val="tx1"/>
                  </w14:solidFill>
                </w14:textFill>
              </w:rPr>
              <w:t>英语（一）</w:t>
            </w:r>
          </w:p>
          <w:p w14:paraId="7CD75DEF">
            <w:pPr>
              <w:spacing w:line="420" w:lineRule="exact"/>
              <w:ind w:left="840" w:hanging="840"/>
              <w:rPr>
                <w:rStyle w:val="12"/>
                <w:rFonts w:ascii="宋体" w:hAnsi="宋体"/>
                <w:color w:val="000000" w:themeColor="text1"/>
                <w:kern w:val="0"/>
                <w:sz w:val="28"/>
                <w:szCs w:val="28"/>
                <w14:textFill>
                  <w14:solidFill>
                    <w14:schemeClr w14:val="tx1"/>
                  </w14:solidFill>
                </w14:textFill>
              </w:rPr>
            </w:pPr>
            <w:r>
              <w:rPr>
                <w:rStyle w:val="12"/>
                <w:rFonts w:ascii="宋体" w:hAnsi="宋体"/>
                <w:color w:val="000000" w:themeColor="text1"/>
                <w:kern w:val="0"/>
                <w:sz w:val="28"/>
                <w:szCs w:val="28"/>
                <w14:textFill>
                  <w14:solidFill>
                    <w14:schemeClr w14:val="tx1"/>
                  </w14:solidFill>
                </w14:textFill>
              </w:rPr>
              <w:t>③610 马克思主义哲学基本理论</w:t>
            </w:r>
          </w:p>
          <w:p w14:paraId="7C1ACAF6">
            <w:pPr>
              <w:spacing w:line="420" w:lineRule="exact"/>
              <w:ind w:left="848" w:leftChars="4" w:hanging="840"/>
              <w:rPr>
                <w:rStyle w:val="12"/>
                <w:rFonts w:ascii="宋体" w:hAnsi="宋体"/>
                <w:color w:val="000000" w:themeColor="text1"/>
                <w:kern w:val="0"/>
                <w:sz w:val="28"/>
                <w:szCs w:val="28"/>
                <w14:textFill>
                  <w14:solidFill>
                    <w14:schemeClr w14:val="tx1"/>
                  </w14:solidFill>
                </w14:textFill>
              </w:rPr>
            </w:pPr>
            <w:r>
              <w:rPr>
                <w:rStyle w:val="12"/>
                <w:rFonts w:ascii="宋体" w:hAnsi="宋体"/>
                <w:color w:val="000000" w:themeColor="text1"/>
                <w:kern w:val="0"/>
                <w:sz w:val="28"/>
                <w:szCs w:val="28"/>
                <w14:textFill>
                  <w14:solidFill>
                    <w14:schemeClr w14:val="tx1"/>
                  </w14:solidFill>
                </w14:textFill>
              </w:rPr>
              <w:t>④801 哲学史(中国哲学史和欧洲</w:t>
            </w:r>
          </w:p>
          <w:p w14:paraId="7C00A8EF">
            <w:pPr>
              <w:spacing w:line="420" w:lineRule="exact"/>
              <w:ind w:left="1126" w:leftChars="403" w:hanging="280" w:hangingChars="100"/>
              <w:rPr>
                <w:rStyle w:val="12"/>
                <w:rFonts w:ascii="宋体" w:hAnsi="宋体"/>
                <w:color w:val="000000" w:themeColor="text1"/>
                <w:kern w:val="0"/>
                <w:sz w:val="28"/>
                <w:szCs w:val="28"/>
                <w14:textFill>
                  <w14:solidFill>
                    <w14:schemeClr w14:val="tx1"/>
                  </w14:solidFill>
                </w14:textFill>
              </w:rPr>
            </w:pPr>
            <w:r>
              <w:rPr>
                <w:rStyle w:val="12"/>
                <w:rFonts w:ascii="宋体" w:hAnsi="宋体"/>
                <w:color w:val="000000" w:themeColor="text1"/>
                <w:kern w:val="0"/>
                <w:sz w:val="28"/>
                <w:szCs w:val="28"/>
                <w14:textFill>
                  <w14:solidFill>
                    <w14:schemeClr w14:val="tx1"/>
                  </w14:solidFill>
                </w14:textFill>
              </w:rPr>
              <w:t>哲学史)</w:t>
            </w:r>
          </w:p>
        </w:tc>
        <w:tc>
          <w:tcPr>
            <w:tcW w:w="0" w:type="auto"/>
            <w:tcBorders>
              <w:top w:val="single" w:color="000000" w:sz="4" w:space="0"/>
              <w:left w:val="single" w:color="000000" w:sz="4" w:space="0"/>
              <w:bottom w:val="single" w:color="000000" w:sz="4" w:space="0"/>
              <w:right w:val="single" w:color="000000" w:sz="8" w:space="0"/>
            </w:tcBorders>
            <w:vAlign w:val="center"/>
          </w:tcPr>
          <w:p w14:paraId="1278E99D">
            <w:pPr>
              <w:spacing w:line="420" w:lineRule="exact"/>
              <w:jc w:val="center"/>
              <w:rPr>
                <w:rStyle w:val="12"/>
                <w:rFonts w:ascii="宋体"/>
                <w:color w:val="000000" w:themeColor="text1"/>
                <w:kern w:val="0"/>
                <w:sz w:val="28"/>
                <w:szCs w:val="28"/>
                <w14:textFill>
                  <w14:solidFill>
                    <w14:schemeClr w14:val="tx1"/>
                  </w14:solidFill>
                </w14:textFill>
              </w:rPr>
            </w:pPr>
            <w:r>
              <w:rPr>
                <w:rStyle w:val="12"/>
                <w:rFonts w:ascii="宋体"/>
                <w:color w:val="000000" w:themeColor="text1"/>
                <w:kern w:val="0"/>
                <w:sz w:val="28"/>
                <w:szCs w:val="28"/>
                <w14:textFill>
                  <w14:solidFill>
                    <w14:schemeClr w14:val="tx1"/>
                  </w14:solidFill>
                </w14:textFill>
              </w:rPr>
              <w:t>全</w:t>
            </w:r>
          </w:p>
          <w:p w14:paraId="7B6C5C23">
            <w:pPr>
              <w:spacing w:line="420" w:lineRule="exact"/>
              <w:jc w:val="center"/>
              <w:rPr>
                <w:rStyle w:val="12"/>
                <w:rFonts w:ascii="宋体"/>
                <w:color w:val="000000" w:themeColor="text1"/>
                <w:kern w:val="0"/>
                <w:sz w:val="28"/>
                <w:szCs w:val="28"/>
                <w14:textFill>
                  <w14:solidFill>
                    <w14:schemeClr w14:val="tx1"/>
                  </w14:solidFill>
                </w14:textFill>
              </w:rPr>
            </w:pPr>
            <w:r>
              <w:rPr>
                <w:rStyle w:val="12"/>
                <w:rFonts w:ascii="宋体"/>
                <w:color w:val="000000" w:themeColor="text1"/>
                <w:kern w:val="0"/>
                <w:sz w:val="28"/>
                <w:szCs w:val="28"/>
                <w14:textFill>
                  <w14:solidFill>
                    <w14:schemeClr w14:val="tx1"/>
                  </w14:solidFill>
                </w14:textFill>
              </w:rPr>
              <w:t>日</w:t>
            </w:r>
          </w:p>
          <w:p w14:paraId="2F4F77F4">
            <w:pPr>
              <w:spacing w:line="420" w:lineRule="exact"/>
              <w:jc w:val="center"/>
              <w:rPr>
                <w:rStyle w:val="12"/>
                <w:rFonts w:ascii="宋体"/>
                <w:color w:val="000000" w:themeColor="text1"/>
                <w:kern w:val="0"/>
                <w:sz w:val="28"/>
                <w:szCs w:val="28"/>
                <w14:textFill>
                  <w14:solidFill>
                    <w14:schemeClr w14:val="tx1"/>
                  </w14:solidFill>
                </w14:textFill>
              </w:rPr>
            </w:pPr>
            <w:r>
              <w:rPr>
                <w:rStyle w:val="12"/>
                <w:rFonts w:ascii="宋体"/>
                <w:color w:val="000000" w:themeColor="text1"/>
                <w:kern w:val="0"/>
                <w:sz w:val="28"/>
                <w:szCs w:val="28"/>
                <w14:textFill>
                  <w14:solidFill>
                    <w14:schemeClr w14:val="tx1"/>
                  </w14:solidFill>
                </w14:textFill>
              </w:rPr>
              <w:t>制</w:t>
            </w:r>
          </w:p>
        </w:tc>
      </w:tr>
      <w:tr w14:paraId="39841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4" w:hRule="atLeast"/>
          <w:jc w:val="center"/>
        </w:trPr>
        <w:tc>
          <w:tcPr>
            <w:tcW w:w="0" w:type="auto"/>
            <w:tcBorders>
              <w:top w:val="single" w:color="000000" w:sz="4" w:space="0"/>
              <w:left w:val="single" w:color="000000" w:sz="8" w:space="0"/>
              <w:bottom w:val="single" w:color="000000" w:sz="4" w:space="0"/>
              <w:right w:val="single" w:color="000000" w:sz="4" w:space="0"/>
            </w:tcBorders>
            <w:vAlign w:val="center"/>
          </w:tcPr>
          <w:p w14:paraId="7F7AF562">
            <w:pPr>
              <w:spacing w:line="420" w:lineRule="exact"/>
              <w:rPr>
                <w:rStyle w:val="12"/>
                <w:rFonts w:ascii="宋体" w:hAnsi="宋体"/>
                <w:color w:val="000000" w:themeColor="text1"/>
                <w:kern w:val="0"/>
                <w:sz w:val="28"/>
                <w:szCs w:val="28"/>
                <w14:textFill>
                  <w14:solidFill>
                    <w14:schemeClr w14:val="tx1"/>
                  </w14:solidFill>
                </w14:textFill>
              </w:rPr>
            </w:pPr>
            <w:r>
              <w:rPr>
                <w:rStyle w:val="12"/>
                <w:rFonts w:ascii="宋体" w:hAnsi="宋体"/>
                <w:color w:val="000000" w:themeColor="text1"/>
                <w:kern w:val="0"/>
                <w:sz w:val="28"/>
                <w:szCs w:val="28"/>
                <w14:textFill>
                  <w14:solidFill>
                    <w14:schemeClr w14:val="tx1"/>
                  </w14:solidFill>
                </w14:textFill>
              </w:rPr>
              <w:t>020200 应用经济学</w:t>
            </w:r>
          </w:p>
          <w:p w14:paraId="64ADDC38">
            <w:pPr>
              <w:spacing w:line="420" w:lineRule="exact"/>
              <w:rPr>
                <w:rStyle w:val="12"/>
                <w:rFonts w:ascii="宋体" w:hAnsi="宋体"/>
                <w:color w:val="000000" w:themeColor="text1"/>
                <w:kern w:val="0"/>
                <w:sz w:val="28"/>
                <w:szCs w:val="28"/>
                <w14:textFill>
                  <w14:solidFill>
                    <w14:schemeClr w14:val="tx1"/>
                  </w14:solidFill>
                </w14:textFill>
              </w:rPr>
            </w:pPr>
          </w:p>
          <w:p w14:paraId="018E3231">
            <w:pPr>
              <w:spacing w:line="420" w:lineRule="exact"/>
              <w:ind w:left="420" w:hanging="420"/>
              <w:rPr>
                <w:rStyle w:val="12"/>
                <w:rFonts w:ascii="宋体" w:hAnsi="宋体"/>
                <w:color w:val="000000" w:themeColor="text1"/>
                <w:kern w:val="0"/>
                <w:sz w:val="28"/>
                <w:szCs w:val="28"/>
                <w14:textFill>
                  <w14:solidFill>
                    <w14:schemeClr w14:val="tx1"/>
                  </w14:solidFill>
                </w14:textFill>
              </w:rPr>
            </w:pPr>
            <w:r>
              <w:rPr>
                <w:rStyle w:val="12"/>
                <w:rFonts w:ascii="宋体" w:hAnsi="宋体"/>
                <w:color w:val="000000" w:themeColor="text1"/>
                <w:kern w:val="0"/>
                <w:sz w:val="28"/>
                <w:szCs w:val="28"/>
                <w14:textFill>
                  <w14:solidFill>
                    <w14:schemeClr w14:val="tx1"/>
                  </w14:solidFill>
                </w14:textFill>
              </w:rPr>
              <w:t>01 国民经济学</w:t>
            </w:r>
          </w:p>
          <w:p w14:paraId="5955F7F2">
            <w:pPr>
              <w:spacing w:line="420" w:lineRule="exact"/>
              <w:rPr>
                <w:rStyle w:val="12"/>
                <w:rFonts w:ascii="宋体" w:hAnsi="宋体"/>
                <w:color w:val="000000" w:themeColor="text1"/>
                <w:kern w:val="0"/>
                <w:sz w:val="28"/>
                <w:szCs w:val="28"/>
                <w14:textFill>
                  <w14:solidFill>
                    <w14:schemeClr w14:val="tx1"/>
                  </w14:solidFill>
                </w14:textFill>
              </w:rPr>
            </w:pPr>
            <w:r>
              <w:rPr>
                <w:rStyle w:val="12"/>
                <w:rFonts w:ascii="宋体" w:hAnsi="宋体"/>
                <w:color w:val="000000" w:themeColor="text1"/>
                <w:kern w:val="0"/>
                <w:sz w:val="28"/>
                <w:szCs w:val="28"/>
                <w14:textFill>
                  <w14:solidFill>
                    <w14:schemeClr w14:val="tx1"/>
                  </w14:solidFill>
                </w14:textFill>
              </w:rPr>
              <w:t>02 区域经济学</w:t>
            </w:r>
          </w:p>
          <w:p w14:paraId="74C460D3">
            <w:pPr>
              <w:spacing w:line="420" w:lineRule="exact"/>
              <w:rPr>
                <w:rStyle w:val="12"/>
                <w:rFonts w:ascii="宋体" w:hAnsi="宋体"/>
                <w:color w:val="000000" w:themeColor="text1"/>
                <w:kern w:val="0"/>
                <w:sz w:val="28"/>
                <w:szCs w:val="28"/>
                <w14:textFill>
                  <w14:solidFill>
                    <w14:schemeClr w14:val="tx1"/>
                  </w14:solidFill>
                </w14:textFill>
              </w:rPr>
            </w:pPr>
            <w:r>
              <w:rPr>
                <w:rStyle w:val="12"/>
                <w:rFonts w:ascii="宋体" w:hAnsi="宋体"/>
                <w:color w:val="000000" w:themeColor="text1"/>
                <w:kern w:val="0"/>
                <w:sz w:val="28"/>
                <w:szCs w:val="28"/>
                <w14:textFill>
                  <w14:solidFill>
                    <w14:schemeClr w14:val="tx1"/>
                  </w14:solidFill>
                </w14:textFill>
              </w:rPr>
              <w:t>03 产业经济学</w:t>
            </w:r>
          </w:p>
        </w:tc>
        <w:tc>
          <w:tcPr>
            <w:tcW w:w="0" w:type="auto"/>
            <w:tcBorders>
              <w:top w:val="single" w:color="000000" w:sz="4" w:space="0"/>
              <w:left w:val="single" w:color="000000" w:sz="4" w:space="0"/>
              <w:bottom w:val="single" w:color="000000" w:sz="4" w:space="0"/>
              <w:right w:val="single" w:color="000000" w:sz="4" w:space="0"/>
            </w:tcBorders>
            <w:vAlign w:val="center"/>
          </w:tcPr>
          <w:p w14:paraId="5788F919">
            <w:pPr>
              <w:spacing w:line="420" w:lineRule="exact"/>
              <w:jc w:val="center"/>
              <w:rPr>
                <w:rStyle w:val="12"/>
                <w:rFonts w:hint="eastAsia" w:ascii="宋体" w:hAnsi="宋体" w:eastAsia="宋体"/>
                <w:color w:val="000000" w:themeColor="text1"/>
                <w:kern w:val="0"/>
                <w:sz w:val="28"/>
                <w:szCs w:val="28"/>
                <w:lang w:val="en-US" w:eastAsia="zh-CN"/>
                <w14:textFill>
                  <w14:solidFill>
                    <w14:schemeClr w14:val="tx1"/>
                  </w14:solidFill>
                </w14:textFill>
              </w:rPr>
            </w:pPr>
            <w:r>
              <w:rPr>
                <w:rStyle w:val="12"/>
                <w:rFonts w:hint="eastAsia" w:ascii="宋体" w:hAnsi="宋体"/>
                <w:color w:val="000000" w:themeColor="text1"/>
                <w:kern w:val="0"/>
                <w:sz w:val="28"/>
                <w:szCs w:val="28"/>
                <w:lang w:val="en-US" w:eastAsia="zh-CN"/>
                <w14:textFill>
                  <w14:solidFill>
                    <w14:schemeClr w14:val="tx1"/>
                  </w14:solidFill>
                </w14:textFill>
              </w:rPr>
              <w:t>5</w:t>
            </w:r>
          </w:p>
        </w:tc>
        <w:tc>
          <w:tcPr>
            <w:tcW w:w="0" w:type="auto"/>
            <w:tcBorders>
              <w:top w:val="single" w:color="000000" w:sz="4" w:space="0"/>
              <w:left w:val="single" w:color="000000" w:sz="4" w:space="0"/>
              <w:bottom w:val="single" w:color="000000" w:sz="4" w:space="0"/>
              <w:right w:val="single" w:color="000000" w:sz="4" w:space="0"/>
            </w:tcBorders>
            <w:vAlign w:val="center"/>
          </w:tcPr>
          <w:p w14:paraId="12E62384">
            <w:pPr>
              <w:spacing w:line="420" w:lineRule="exact"/>
              <w:rPr>
                <w:rStyle w:val="12"/>
                <w:rFonts w:ascii="宋体" w:hAnsi="宋体"/>
                <w:color w:val="000000" w:themeColor="text1"/>
                <w:kern w:val="0"/>
                <w:sz w:val="28"/>
                <w:szCs w:val="28"/>
                <w14:textFill>
                  <w14:solidFill>
                    <w14:schemeClr w14:val="tx1"/>
                  </w14:solidFill>
                </w14:textFill>
              </w:rPr>
            </w:pPr>
            <w:r>
              <w:rPr>
                <w:rStyle w:val="12"/>
                <w:rFonts w:ascii="宋体" w:hAnsi="宋体"/>
                <w:color w:val="000000" w:themeColor="text1"/>
                <w:kern w:val="0"/>
                <w:sz w:val="28"/>
                <w:szCs w:val="28"/>
                <w14:textFill>
                  <w14:solidFill>
                    <w14:schemeClr w14:val="tx1"/>
                  </w14:solidFill>
                </w14:textFill>
              </w:rPr>
              <w:t>①101 思想政治理论</w:t>
            </w:r>
          </w:p>
          <w:p w14:paraId="5217B790">
            <w:pPr>
              <w:spacing w:line="420" w:lineRule="exact"/>
              <w:rPr>
                <w:rStyle w:val="12"/>
                <w:rFonts w:ascii="宋体" w:hAnsi="宋体"/>
                <w:color w:val="000000" w:themeColor="text1"/>
                <w:spacing w:val="-4"/>
                <w:kern w:val="0"/>
                <w:sz w:val="28"/>
                <w:szCs w:val="28"/>
                <w14:textFill>
                  <w14:solidFill>
                    <w14:schemeClr w14:val="tx1"/>
                  </w14:solidFill>
                </w14:textFill>
              </w:rPr>
            </w:pPr>
            <w:r>
              <w:rPr>
                <w:rStyle w:val="12"/>
                <w:rFonts w:ascii="宋体" w:hAnsi="宋体"/>
                <w:color w:val="000000" w:themeColor="text1"/>
                <w:kern w:val="0"/>
                <w:sz w:val="28"/>
                <w:szCs w:val="28"/>
                <w14:textFill>
                  <w14:solidFill>
                    <w14:schemeClr w14:val="tx1"/>
                  </w14:solidFill>
                </w14:textFill>
              </w:rPr>
              <w:t xml:space="preserve">②201 </w:t>
            </w:r>
            <w:r>
              <w:rPr>
                <w:rStyle w:val="12"/>
                <w:rFonts w:ascii="宋体" w:hAnsi="宋体"/>
                <w:color w:val="000000" w:themeColor="text1"/>
                <w:spacing w:val="-4"/>
                <w:kern w:val="0"/>
                <w:sz w:val="28"/>
                <w:szCs w:val="28"/>
                <w14:textFill>
                  <w14:solidFill>
                    <w14:schemeClr w14:val="tx1"/>
                  </w14:solidFill>
                </w14:textFill>
              </w:rPr>
              <w:t>英语（一）</w:t>
            </w:r>
          </w:p>
          <w:p w14:paraId="2EB87E6C">
            <w:pPr>
              <w:spacing w:line="420" w:lineRule="exact"/>
              <w:rPr>
                <w:rStyle w:val="12"/>
                <w:rFonts w:ascii="宋体" w:hAnsi="宋体"/>
                <w:color w:val="000000" w:themeColor="text1"/>
                <w:kern w:val="0"/>
                <w:sz w:val="28"/>
                <w:szCs w:val="28"/>
                <w14:textFill>
                  <w14:solidFill>
                    <w14:schemeClr w14:val="tx1"/>
                  </w14:solidFill>
                </w14:textFill>
              </w:rPr>
            </w:pPr>
            <w:r>
              <w:rPr>
                <w:rStyle w:val="12"/>
                <w:rFonts w:ascii="宋体" w:hAnsi="宋体"/>
                <w:color w:val="000000" w:themeColor="text1"/>
                <w:kern w:val="0"/>
                <w:sz w:val="28"/>
                <w:szCs w:val="28"/>
                <w14:textFill>
                  <w14:solidFill>
                    <w14:schemeClr w14:val="tx1"/>
                  </w14:solidFill>
                </w14:textFill>
              </w:rPr>
              <w:t>③303 数学（三）</w:t>
            </w:r>
          </w:p>
          <w:p w14:paraId="3B6AA915">
            <w:pPr>
              <w:spacing w:line="420" w:lineRule="exact"/>
              <w:rPr>
                <w:rStyle w:val="12"/>
                <w:rFonts w:ascii="宋体" w:hAnsi="宋体"/>
                <w:color w:val="000000" w:themeColor="text1"/>
                <w:kern w:val="0"/>
                <w:sz w:val="28"/>
                <w:szCs w:val="28"/>
                <w14:textFill>
                  <w14:solidFill>
                    <w14:schemeClr w14:val="tx1"/>
                  </w14:solidFill>
                </w14:textFill>
              </w:rPr>
            </w:pPr>
            <w:r>
              <w:rPr>
                <w:rStyle w:val="12"/>
                <w:rFonts w:ascii="宋体" w:hAnsi="宋体"/>
                <w:color w:val="000000" w:themeColor="text1"/>
                <w:kern w:val="0"/>
                <w:sz w:val="28"/>
                <w:szCs w:val="28"/>
                <w14:textFill>
                  <w14:solidFill>
                    <w14:schemeClr w14:val="tx1"/>
                  </w14:solidFill>
                </w14:textFill>
              </w:rPr>
              <w:t>④803 西方经济学</w:t>
            </w:r>
          </w:p>
        </w:tc>
        <w:tc>
          <w:tcPr>
            <w:tcW w:w="0" w:type="auto"/>
            <w:tcBorders>
              <w:top w:val="single" w:color="000000" w:sz="4" w:space="0"/>
              <w:left w:val="single" w:color="000000" w:sz="4" w:space="0"/>
              <w:bottom w:val="single" w:color="000000" w:sz="4" w:space="0"/>
              <w:right w:val="single" w:color="000000" w:sz="8" w:space="0"/>
            </w:tcBorders>
            <w:vAlign w:val="center"/>
          </w:tcPr>
          <w:p w14:paraId="44906C98">
            <w:pPr>
              <w:spacing w:line="420" w:lineRule="exact"/>
              <w:jc w:val="center"/>
              <w:rPr>
                <w:rStyle w:val="12"/>
                <w:rFonts w:ascii="宋体"/>
                <w:color w:val="000000" w:themeColor="text1"/>
                <w:kern w:val="0"/>
                <w:sz w:val="28"/>
                <w:szCs w:val="28"/>
                <w14:textFill>
                  <w14:solidFill>
                    <w14:schemeClr w14:val="tx1"/>
                  </w14:solidFill>
                </w14:textFill>
              </w:rPr>
            </w:pPr>
            <w:r>
              <w:rPr>
                <w:rStyle w:val="12"/>
                <w:rFonts w:ascii="宋体"/>
                <w:color w:val="000000" w:themeColor="text1"/>
                <w:kern w:val="0"/>
                <w:sz w:val="28"/>
                <w:szCs w:val="28"/>
                <w14:textFill>
                  <w14:solidFill>
                    <w14:schemeClr w14:val="tx1"/>
                  </w14:solidFill>
                </w14:textFill>
              </w:rPr>
              <w:t>全</w:t>
            </w:r>
          </w:p>
          <w:p w14:paraId="72419CD4">
            <w:pPr>
              <w:spacing w:line="420" w:lineRule="exact"/>
              <w:jc w:val="center"/>
              <w:rPr>
                <w:rStyle w:val="12"/>
                <w:rFonts w:ascii="宋体"/>
                <w:color w:val="000000" w:themeColor="text1"/>
                <w:kern w:val="0"/>
                <w:sz w:val="28"/>
                <w:szCs w:val="28"/>
                <w14:textFill>
                  <w14:solidFill>
                    <w14:schemeClr w14:val="tx1"/>
                  </w14:solidFill>
                </w14:textFill>
              </w:rPr>
            </w:pPr>
            <w:r>
              <w:rPr>
                <w:rStyle w:val="12"/>
                <w:rFonts w:ascii="宋体"/>
                <w:color w:val="000000" w:themeColor="text1"/>
                <w:kern w:val="0"/>
                <w:sz w:val="28"/>
                <w:szCs w:val="28"/>
                <w14:textFill>
                  <w14:solidFill>
                    <w14:schemeClr w14:val="tx1"/>
                  </w14:solidFill>
                </w14:textFill>
              </w:rPr>
              <w:t>日</w:t>
            </w:r>
          </w:p>
          <w:p w14:paraId="10708389">
            <w:pPr>
              <w:spacing w:line="420" w:lineRule="exact"/>
              <w:jc w:val="center"/>
              <w:rPr>
                <w:rStyle w:val="12"/>
                <w:rFonts w:ascii="宋体"/>
                <w:color w:val="000000" w:themeColor="text1"/>
                <w:kern w:val="0"/>
                <w:sz w:val="28"/>
                <w:szCs w:val="28"/>
                <w14:textFill>
                  <w14:solidFill>
                    <w14:schemeClr w14:val="tx1"/>
                  </w14:solidFill>
                </w14:textFill>
              </w:rPr>
            </w:pPr>
            <w:r>
              <w:rPr>
                <w:rStyle w:val="12"/>
                <w:rFonts w:ascii="宋体"/>
                <w:color w:val="000000" w:themeColor="text1"/>
                <w:kern w:val="0"/>
                <w:sz w:val="28"/>
                <w:szCs w:val="28"/>
                <w14:textFill>
                  <w14:solidFill>
                    <w14:schemeClr w14:val="tx1"/>
                  </w14:solidFill>
                </w14:textFill>
              </w:rPr>
              <w:t>制</w:t>
            </w:r>
          </w:p>
        </w:tc>
      </w:tr>
      <w:tr w14:paraId="24591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6" w:hRule="atLeast"/>
          <w:jc w:val="center"/>
        </w:trPr>
        <w:tc>
          <w:tcPr>
            <w:tcW w:w="0" w:type="auto"/>
            <w:tcBorders>
              <w:top w:val="single" w:color="000000" w:sz="4" w:space="0"/>
              <w:left w:val="single" w:color="000000" w:sz="8" w:space="0"/>
              <w:right w:val="single" w:color="000000" w:sz="4" w:space="0"/>
            </w:tcBorders>
            <w:vAlign w:val="center"/>
          </w:tcPr>
          <w:p w14:paraId="42B33E5F">
            <w:pPr>
              <w:spacing w:line="420" w:lineRule="exact"/>
              <w:ind w:left="420" w:hanging="420"/>
              <w:rPr>
                <w:rStyle w:val="12"/>
                <w:rFonts w:ascii="宋体" w:hAnsi="宋体"/>
                <w:color w:val="000000" w:themeColor="text1"/>
                <w:sz w:val="28"/>
                <w:szCs w:val="28"/>
                <w14:textFill>
                  <w14:solidFill>
                    <w14:schemeClr w14:val="tx1"/>
                  </w14:solidFill>
                </w14:textFill>
              </w:rPr>
            </w:pPr>
            <w:r>
              <w:rPr>
                <w:rStyle w:val="12"/>
                <w:rFonts w:ascii="宋体" w:hAnsi="宋体"/>
                <w:color w:val="000000" w:themeColor="text1"/>
                <w:sz w:val="28"/>
                <w:szCs w:val="28"/>
                <w14:textFill>
                  <w14:solidFill>
                    <w14:schemeClr w14:val="tx1"/>
                  </w14:solidFill>
                </w14:textFill>
              </w:rPr>
              <w:t>030200政治学</w:t>
            </w:r>
          </w:p>
          <w:p w14:paraId="726983FA">
            <w:pPr>
              <w:spacing w:line="420" w:lineRule="exact"/>
              <w:ind w:left="195" w:leftChars="93" w:firstLine="280" w:firstLineChars="100"/>
              <w:rPr>
                <w:rStyle w:val="12"/>
                <w:rFonts w:ascii="宋体" w:hAnsi="宋体"/>
                <w:color w:val="000000" w:themeColor="text1"/>
                <w:sz w:val="28"/>
                <w:szCs w:val="28"/>
                <w14:textFill>
                  <w14:solidFill>
                    <w14:schemeClr w14:val="tx1"/>
                  </w14:solidFill>
                </w14:textFill>
              </w:rPr>
            </w:pPr>
          </w:p>
          <w:p w14:paraId="4EB76D0D">
            <w:pPr>
              <w:spacing w:line="420" w:lineRule="exact"/>
              <w:ind w:left="420" w:hanging="420"/>
              <w:rPr>
                <w:rStyle w:val="12"/>
                <w:rFonts w:ascii="宋体" w:hAnsi="宋体"/>
                <w:color w:val="000000" w:themeColor="text1"/>
                <w:kern w:val="0"/>
                <w:sz w:val="28"/>
                <w:szCs w:val="28"/>
                <w14:textFill>
                  <w14:solidFill>
                    <w14:schemeClr w14:val="tx1"/>
                  </w14:solidFill>
                </w14:textFill>
              </w:rPr>
            </w:pPr>
            <w:r>
              <w:rPr>
                <w:rStyle w:val="12"/>
                <w:rFonts w:ascii="宋体" w:hAnsi="宋体"/>
                <w:color w:val="000000" w:themeColor="text1"/>
                <w:kern w:val="0"/>
                <w:sz w:val="28"/>
                <w:szCs w:val="28"/>
                <w14:textFill>
                  <w14:solidFill>
                    <w14:schemeClr w14:val="tx1"/>
                  </w14:solidFill>
                </w14:textFill>
              </w:rPr>
              <w:t xml:space="preserve">01 </w:t>
            </w:r>
            <w:r>
              <w:rPr>
                <w:rStyle w:val="12"/>
                <w:rFonts w:ascii="宋体" w:hAnsi="宋体"/>
                <w:color w:val="000000" w:themeColor="text1"/>
                <w:sz w:val="28"/>
                <w:szCs w:val="28"/>
                <w14:textFill>
                  <w14:solidFill>
                    <w14:schemeClr w14:val="tx1"/>
                  </w14:solidFill>
                </w14:textFill>
              </w:rPr>
              <w:t>政治学理论</w:t>
            </w:r>
          </w:p>
          <w:p w14:paraId="2DD05AEB">
            <w:pPr>
              <w:spacing w:line="420" w:lineRule="exact"/>
              <w:ind w:left="420" w:hanging="420"/>
              <w:rPr>
                <w:rStyle w:val="12"/>
                <w:rFonts w:ascii="宋体" w:hAnsi="宋体"/>
                <w:color w:val="000000" w:themeColor="text1"/>
                <w:sz w:val="28"/>
                <w:szCs w:val="28"/>
                <w14:textFill>
                  <w14:solidFill>
                    <w14:schemeClr w14:val="tx1"/>
                  </w14:solidFill>
                </w14:textFill>
              </w:rPr>
            </w:pPr>
            <w:r>
              <w:rPr>
                <w:rStyle w:val="12"/>
                <w:rFonts w:ascii="宋体" w:hAnsi="宋体"/>
                <w:color w:val="000000" w:themeColor="text1"/>
                <w:kern w:val="0"/>
                <w:sz w:val="28"/>
                <w:szCs w:val="28"/>
                <w14:textFill>
                  <w14:solidFill>
                    <w14:schemeClr w14:val="tx1"/>
                  </w14:solidFill>
                </w14:textFill>
              </w:rPr>
              <w:t xml:space="preserve">02 </w:t>
            </w:r>
            <w:r>
              <w:rPr>
                <w:rStyle w:val="12"/>
                <w:rFonts w:ascii="宋体" w:hAnsi="宋体"/>
                <w:color w:val="000000" w:themeColor="text1"/>
                <w:sz w:val="28"/>
                <w:szCs w:val="28"/>
                <w14:textFill>
                  <w14:solidFill>
                    <w14:schemeClr w14:val="tx1"/>
                  </w14:solidFill>
                </w14:textFill>
              </w:rPr>
              <w:t>科学社会主义</w:t>
            </w:r>
          </w:p>
          <w:p w14:paraId="0316EAC8">
            <w:pPr>
              <w:spacing w:line="420" w:lineRule="exact"/>
              <w:ind w:left="420" w:hanging="420"/>
              <w:rPr>
                <w:rStyle w:val="12"/>
                <w:rFonts w:ascii="宋体" w:hAnsi="宋体"/>
                <w:color w:val="000000" w:themeColor="text1"/>
                <w:kern w:val="0"/>
                <w:sz w:val="28"/>
                <w:szCs w:val="28"/>
                <w14:textFill>
                  <w14:solidFill>
                    <w14:schemeClr w14:val="tx1"/>
                  </w14:solidFill>
                </w14:textFill>
              </w:rPr>
            </w:pPr>
            <w:r>
              <w:rPr>
                <w:rStyle w:val="12"/>
                <w:rFonts w:ascii="宋体" w:hAnsi="宋体"/>
                <w:color w:val="000000" w:themeColor="text1"/>
                <w:sz w:val="28"/>
                <w:szCs w:val="28"/>
                <w14:textFill>
                  <w14:solidFill>
                    <w14:schemeClr w14:val="tx1"/>
                  </w14:solidFill>
                </w14:textFill>
              </w:rPr>
              <w:t xml:space="preserve">03 </w:t>
            </w:r>
            <w:r>
              <w:rPr>
                <w:rStyle w:val="12"/>
                <w:rFonts w:ascii="宋体" w:hAnsi="宋体"/>
                <w:color w:val="000000" w:themeColor="text1"/>
                <w:spacing w:val="-4"/>
                <w:kern w:val="0"/>
                <w:sz w:val="28"/>
                <w:szCs w:val="28"/>
                <w14:textFill>
                  <w14:solidFill>
                    <w14:schemeClr w14:val="tx1"/>
                  </w14:solidFill>
                </w14:textFill>
              </w:rPr>
              <w:t>中共党史（</w:t>
            </w:r>
            <w:r>
              <w:rPr>
                <w:rStyle w:val="12"/>
                <w:rFonts w:ascii="宋体" w:hAnsi="宋体"/>
                <w:color w:val="000000" w:themeColor="text1"/>
                <w:kern w:val="0"/>
                <w:sz w:val="28"/>
                <w:szCs w:val="28"/>
                <w14:textFill>
                  <w14:solidFill>
                    <w14:schemeClr w14:val="tx1"/>
                  </w14:solidFill>
                </w14:textFill>
              </w:rPr>
              <w:t>党的学说</w:t>
            </w:r>
          </w:p>
          <w:p w14:paraId="5FE558E1">
            <w:pPr>
              <w:spacing w:line="420" w:lineRule="exact"/>
              <w:ind w:firstLine="560" w:firstLineChars="200"/>
              <w:rPr>
                <w:rStyle w:val="12"/>
                <w:rFonts w:ascii="宋体" w:hAnsi="宋体"/>
                <w:color w:val="000000" w:themeColor="text1"/>
                <w:kern w:val="0"/>
                <w:sz w:val="28"/>
                <w:szCs w:val="28"/>
                <w14:textFill>
                  <w14:solidFill>
                    <w14:schemeClr w14:val="tx1"/>
                  </w14:solidFill>
                </w14:textFill>
              </w:rPr>
            </w:pPr>
            <w:r>
              <w:rPr>
                <w:rStyle w:val="12"/>
                <w:rFonts w:ascii="宋体" w:hAnsi="宋体"/>
                <w:color w:val="000000" w:themeColor="text1"/>
                <w:kern w:val="0"/>
                <w:sz w:val="28"/>
                <w:szCs w:val="28"/>
                <w14:textFill>
                  <w14:solidFill>
                    <w14:schemeClr w14:val="tx1"/>
                  </w14:solidFill>
                </w14:textFill>
              </w:rPr>
              <w:t>与党的建设）</w:t>
            </w:r>
          </w:p>
        </w:tc>
        <w:tc>
          <w:tcPr>
            <w:tcW w:w="0" w:type="auto"/>
            <w:tcBorders>
              <w:top w:val="single" w:color="000000" w:sz="4" w:space="0"/>
              <w:left w:val="single" w:color="000000" w:sz="4" w:space="0"/>
              <w:bottom w:val="nil"/>
              <w:right w:val="single" w:color="000000" w:sz="4" w:space="0"/>
            </w:tcBorders>
            <w:vAlign w:val="center"/>
          </w:tcPr>
          <w:p w14:paraId="77A5B888">
            <w:pPr>
              <w:spacing w:line="420" w:lineRule="exact"/>
              <w:jc w:val="center"/>
              <w:rPr>
                <w:rStyle w:val="12"/>
                <w:rFonts w:hint="default" w:ascii="宋体" w:hAnsi="宋体" w:eastAsia="宋体" w:cs="Times New Roman"/>
                <w:color w:val="000000" w:themeColor="text1"/>
                <w:kern w:val="0"/>
                <w:sz w:val="28"/>
                <w:szCs w:val="28"/>
                <w:lang w:val="en-US" w:eastAsia="zh-CN"/>
                <w14:textFill>
                  <w14:solidFill>
                    <w14:schemeClr w14:val="tx1"/>
                  </w14:solidFill>
                </w14:textFill>
              </w:rPr>
            </w:pPr>
            <w:r>
              <w:rPr>
                <w:rStyle w:val="12"/>
                <w:rFonts w:hint="eastAsia" w:ascii="宋体" w:hAnsi="宋体" w:cs="Times New Roman"/>
                <w:color w:val="000000" w:themeColor="text1"/>
                <w:kern w:val="0"/>
                <w:sz w:val="28"/>
                <w:szCs w:val="28"/>
                <w:lang w:val="en-US" w:eastAsia="zh-CN"/>
                <w14:textFill>
                  <w14:solidFill>
                    <w14:schemeClr w14:val="tx1"/>
                  </w14:solidFill>
                </w14:textFill>
              </w:rPr>
              <w:t>19</w:t>
            </w:r>
          </w:p>
        </w:tc>
        <w:tc>
          <w:tcPr>
            <w:tcW w:w="0" w:type="auto"/>
            <w:tcBorders>
              <w:top w:val="single" w:color="000000" w:sz="4" w:space="0"/>
              <w:left w:val="single" w:color="000000" w:sz="4" w:space="0"/>
              <w:bottom w:val="nil"/>
              <w:right w:val="single" w:color="000000" w:sz="4" w:space="0"/>
            </w:tcBorders>
            <w:vAlign w:val="center"/>
          </w:tcPr>
          <w:p w14:paraId="04D8AD2D">
            <w:pPr>
              <w:spacing w:line="420" w:lineRule="exact"/>
              <w:rPr>
                <w:rStyle w:val="12"/>
                <w:rFonts w:ascii="宋体" w:hAnsi="宋体" w:cs="Times New Roman"/>
                <w:color w:val="000000" w:themeColor="text1"/>
                <w:kern w:val="0"/>
                <w:sz w:val="28"/>
                <w:szCs w:val="28"/>
                <w14:textFill>
                  <w14:solidFill>
                    <w14:schemeClr w14:val="tx1"/>
                  </w14:solidFill>
                </w14:textFill>
              </w:rPr>
            </w:pPr>
            <w:r>
              <w:rPr>
                <w:rStyle w:val="12"/>
                <w:rFonts w:ascii="宋体" w:hAnsi="宋体" w:cs="Times New Roman"/>
                <w:color w:val="000000" w:themeColor="text1"/>
                <w:kern w:val="0"/>
                <w:sz w:val="28"/>
                <w:szCs w:val="28"/>
                <w14:textFill>
                  <w14:solidFill>
                    <w14:schemeClr w14:val="tx1"/>
                  </w14:solidFill>
                </w14:textFill>
              </w:rPr>
              <w:t>①101 思想政治理论</w:t>
            </w:r>
          </w:p>
          <w:p w14:paraId="48CA91E8">
            <w:pPr>
              <w:spacing w:line="420" w:lineRule="exact"/>
              <w:rPr>
                <w:rStyle w:val="12"/>
                <w:rFonts w:ascii="宋体" w:hAnsi="宋体" w:cs="Times New Roman"/>
                <w:color w:val="000000" w:themeColor="text1"/>
                <w:kern w:val="0"/>
                <w:sz w:val="28"/>
                <w:szCs w:val="28"/>
                <w14:textFill>
                  <w14:solidFill>
                    <w14:schemeClr w14:val="tx1"/>
                  </w14:solidFill>
                </w14:textFill>
              </w:rPr>
            </w:pPr>
            <w:r>
              <w:rPr>
                <w:rStyle w:val="12"/>
                <w:rFonts w:ascii="宋体" w:hAnsi="宋体" w:cs="Times New Roman"/>
                <w:color w:val="000000" w:themeColor="text1"/>
                <w:kern w:val="0"/>
                <w:sz w:val="28"/>
                <w:szCs w:val="28"/>
                <w14:textFill>
                  <w14:solidFill>
                    <w14:schemeClr w14:val="tx1"/>
                  </w14:solidFill>
                </w14:textFill>
              </w:rPr>
              <w:t>②201 英语（一）</w:t>
            </w:r>
          </w:p>
          <w:p w14:paraId="53BC6ECD">
            <w:pPr>
              <w:spacing w:line="420" w:lineRule="exact"/>
              <w:rPr>
                <w:rStyle w:val="12"/>
                <w:rFonts w:ascii="宋体" w:hAnsi="宋体" w:cs="Times New Roman"/>
                <w:color w:val="000000" w:themeColor="text1"/>
                <w:kern w:val="0"/>
                <w:sz w:val="28"/>
                <w:szCs w:val="28"/>
                <w14:textFill>
                  <w14:solidFill>
                    <w14:schemeClr w14:val="tx1"/>
                  </w14:solidFill>
                </w14:textFill>
              </w:rPr>
            </w:pPr>
            <w:r>
              <w:rPr>
                <w:rStyle w:val="12"/>
                <w:rFonts w:ascii="宋体" w:hAnsi="宋体" w:cs="Times New Roman"/>
                <w:color w:val="000000" w:themeColor="text1"/>
                <w:kern w:val="0"/>
                <w:sz w:val="28"/>
                <w:szCs w:val="28"/>
                <w14:textFill>
                  <w14:solidFill>
                    <w14:schemeClr w14:val="tx1"/>
                  </w14:solidFill>
                </w14:textFill>
              </w:rPr>
              <w:t>③620 政治学理论</w:t>
            </w:r>
          </w:p>
          <w:p w14:paraId="609D56F7">
            <w:pPr>
              <w:spacing w:line="420" w:lineRule="exact"/>
              <w:rPr>
                <w:rStyle w:val="12"/>
                <w:rFonts w:hint="default" w:ascii="宋体" w:hAnsi="宋体" w:eastAsia="宋体"/>
                <w:color w:val="FF0000"/>
                <w:kern w:val="0"/>
                <w:sz w:val="28"/>
                <w:szCs w:val="28"/>
                <w:lang w:val="en-US" w:eastAsia="zh-CN"/>
              </w:rPr>
            </w:pPr>
            <w:r>
              <w:rPr>
                <w:rStyle w:val="12"/>
                <w:rFonts w:ascii="宋体" w:hAnsi="宋体" w:cs="Times New Roman"/>
                <w:color w:val="000000" w:themeColor="text1"/>
                <w:kern w:val="0"/>
                <w:sz w:val="28"/>
                <w:szCs w:val="28"/>
                <w14:textFill>
                  <w14:solidFill>
                    <w14:schemeClr w14:val="tx1"/>
                  </w14:solidFill>
                </w14:textFill>
              </w:rPr>
              <w:t xml:space="preserve">④804 </w:t>
            </w:r>
            <w:r>
              <w:rPr>
                <w:rStyle w:val="12"/>
                <w:rFonts w:hint="eastAsia" w:ascii="宋体" w:hAnsi="宋体" w:cs="Times New Roman"/>
                <w:color w:val="000000" w:themeColor="text1"/>
                <w:kern w:val="0"/>
                <w:sz w:val="28"/>
                <w:szCs w:val="28"/>
                <w:lang w:val="en-US" w:eastAsia="zh-CN"/>
                <w14:textFill>
                  <w14:solidFill>
                    <w14:schemeClr w14:val="tx1"/>
                  </w14:solidFill>
                </w14:textFill>
              </w:rPr>
              <w:t>中共党史</w:t>
            </w:r>
          </w:p>
        </w:tc>
        <w:tc>
          <w:tcPr>
            <w:tcW w:w="0" w:type="auto"/>
            <w:tcBorders>
              <w:top w:val="single" w:color="000000" w:sz="4" w:space="0"/>
              <w:left w:val="single" w:color="000000" w:sz="4" w:space="0"/>
              <w:right w:val="single" w:color="000000" w:sz="8" w:space="0"/>
            </w:tcBorders>
            <w:vAlign w:val="center"/>
          </w:tcPr>
          <w:p w14:paraId="7E88BE9E">
            <w:pPr>
              <w:spacing w:line="420" w:lineRule="exact"/>
              <w:jc w:val="center"/>
              <w:rPr>
                <w:rStyle w:val="12"/>
                <w:rFonts w:ascii="宋体"/>
                <w:color w:val="000000" w:themeColor="text1"/>
                <w:kern w:val="0"/>
                <w:sz w:val="28"/>
                <w:szCs w:val="28"/>
                <w14:textFill>
                  <w14:solidFill>
                    <w14:schemeClr w14:val="tx1"/>
                  </w14:solidFill>
                </w14:textFill>
              </w:rPr>
            </w:pPr>
            <w:r>
              <w:rPr>
                <w:rStyle w:val="12"/>
                <w:rFonts w:ascii="宋体"/>
                <w:color w:val="000000" w:themeColor="text1"/>
                <w:kern w:val="0"/>
                <w:sz w:val="28"/>
                <w:szCs w:val="28"/>
                <w14:textFill>
                  <w14:solidFill>
                    <w14:schemeClr w14:val="tx1"/>
                  </w14:solidFill>
                </w14:textFill>
              </w:rPr>
              <w:t>全</w:t>
            </w:r>
          </w:p>
          <w:p w14:paraId="455C4B3C">
            <w:pPr>
              <w:spacing w:line="420" w:lineRule="exact"/>
              <w:jc w:val="center"/>
              <w:rPr>
                <w:rStyle w:val="12"/>
                <w:rFonts w:ascii="宋体"/>
                <w:color w:val="000000" w:themeColor="text1"/>
                <w:kern w:val="0"/>
                <w:sz w:val="28"/>
                <w:szCs w:val="28"/>
                <w14:textFill>
                  <w14:solidFill>
                    <w14:schemeClr w14:val="tx1"/>
                  </w14:solidFill>
                </w14:textFill>
              </w:rPr>
            </w:pPr>
            <w:r>
              <w:rPr>
                <w:rStyle w:val="12"/>
                <w:rFonts w:ascii="宋体"/>
                <w:color w:val="000000" w:themeColor="text1"/>
                <w:kern w:val="0"/>
                <w:sz w:val="28"/>
                <w:szCs w:val="28"/>
                <w14:textFill>
                  <w14:solidFill>
                    <w14:schemeClr w14:val="tx1"/>
                  </w14:solidFill>
                </w14:textFill>
              </w:rPr>
              <w:t>日</w:t>
            </w:r>
          </w:p>
          <w:p w14:paraId="0FAC74DE">
            <w:pPr>
              <w:spacing w:line="420" w:lineRule="exact"/>
              <w:jc w:val="center"/>
              <w:rPr>
                <w:rStyle w:val="12"/>
                <w:rFonts w:ascii="宋体"/>
                <w:color w:val="000000" w:themeColor="text1"/>
                <w:kern w:val="0"/>
                <w:sz w:val="28"/>
                <w:szCs w:val="28"/>
                <w14:textFill>
                  <w14:solidFill>
                    <w14:schemeClr w14:val="tx1"/>
                  </w14:solidFill>
                </w14:textFill>
              </w:rPr>
            </w:pPr>
            <w:r>
              <w:rPr>
                <w:rStyle w:val="12"/>
                <w:rFonts w:ascii="宋体"/>
                <w:color w:val="000000" w:themeColor="text1"/>
                <w:kern w:val="0"/>
                <w:sz w:val="28"/>
                <w:szCs w:val="28"/>
                <w14:textFill>
                  <w14:solidFill>
                    <w14:schemeClr w14:val="tx1"/>
                  </w14:solidFill>
                </w14:textFill>
              </w:rPr>
              <w:t>制</w:t>
            </w:r>
          </w:p>
        </w:tc>
      </w:tr>
      <w:tr w14:paraId="01A63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jc w:val="center"/>
        </w:trPr>
        <w:tc>
          <w:tcPr>
            <w:tcW w:w="0" w:type="auto"/>
            <w:tcBorders>
              <w:top w:val="single" w:color="000000" w:sz="4" w:space="0"/>
              <w:left w:val="single" w:color="000000" w:sz="8" w:space="0"/>
              <w:right w:val="single" w:color="000000" w:sz="4" w:space="0"/>
            </w:tcBorders>
            <w:vAlign w:val="center"/>
          </w:tcPr>
          <w:p w14:paraId="4D2E76F2">
            <w:pPr>
              <w:spacing w:line="420" w:lineRule="exact"/>
              <w:ind w:left="420" w:hanging="420"/>
              <w:rPr>
                <w:rStyle w:val="12"/>
                <w:color w:val="000000" w:themeColor="text1"/>
                <w:sz w:val="28"/>
                <w:szCs w:val="28"/>
                <w14:textFill>
                  <w14:solidFill>
                    <w14:schemeClr w14:val="tx1"/>
                  </w14:solidFill>
                </w14:textFill>
              </w:rPr>
            </w:pPr>
            <w:r>
              <w:rPr>
                <w:rStyle w:val="12"/>
                <w:rFonts w:ascii="宋体" w:hAnsi="宋体"/>
                <w:color w:val="000000" w:themeColor="text1"/>
                <w:sz w:val="28"/>
                <w:szCs w:val="28"/>
                <w14:textFill>
                  <w14:solidFill>
                    <w14:schemeClr w14:val="tx1"/>
                  </w14:solidFill>
                </w14:textFill>
              </w:rPr>
              <w:t>030500</w:t>
            </w:r>
            <w:r>
              <w:rPr>
                <w:rStyle w:val="12"/>
                <w:color w:val="000000" w:themeColor="text1"/>
                <w:sz w:val="28"/>
                <w:szCs w:val="28"/>
                <w14:textFill>
                  <w14:solidFill>
                    <w14:schemeClr w14:val="tx1"/>
                  </w14:solidFill>
                </w14:textFill>
              </w:rPr>
              <w:t>马克思主义理论</w:t>
            </w:r>
          </w:p>
          <w:p w14:paraId="2EDE721E">
            <w:pPr>
              <w:spacing w:line="420" w:lineRule="exact"/>
              <w:ind w:left="270" w:leftChars="129" w:firstLine="140" w:firstLineChars="50"/>
              <w:rPr>
                <w:rStyle w:val="12"/>
                <w:rFonts w:ascii="宋体" w:hAnsi="宋体"/>
                <w:color w:val="000000" w:themeColor="text1"/>
                <w:sz w:val="28"/>
                <w:szCs w:val="28"/>
                <w14:textFill>
                  <w14:solidFill>
                    <w14:schemeClr w14:val="tx1"/>
                  </w14:solidFill>
                </w14:textFill>
              </w:rPr>
            </w:pPr>
          </w:p>
          <w:p w14:paraId="333747D7">
            <w:pPr>
              <w:spacing w:line="420" w:lineRule="exact"/>
              <w:ind w:left="980" w:hanging="980"/>
              <w:rPr>
                <w:rStyle w:val="12"/>
                <w:rFonts w:ascii="宋体" w:hAnsi="宋体"/>
                <w:color w:val="000000" w:themeColor="text1"/>
                <w:kern w:val="0"/>
                <w:sz w:val="28"/>
                <w:szCs w:val="28"/>
                <w14:textFill>
                  <w14:solidFill>
                    <w14:schemeClr w14:val="tx1"/>
                  </w14:solidFill>
                </w14:textFill>
              </w:rPr>
            </w:pPr>
            <w:r>
              <w:rPr>
                <w:rStyle w:val="12"/>
                <w:rFonts w:ascii="宋体" w:hAnsi="宋体"/>
                <w:color w:val="000000" w:themeColor="text1"/>
                <w:kern w:val="0"/>
                <w:sz w:val="28"/>
                <w:szCs w:val="28"/>
                <w14:textFill>
                  <w14:solidFill>
                    <w14:schemeClr w14:val="tx1"/>
                  </w14:solidFill>
                </w14:textFill>
              </w:rPr>
              <w:t>01 马克思主义基本原理</w:t>
            </w:r>
          </w:p>
          <w:p w14:paraId="73C83BAC">
            <w:pPr>
              <w:spacing w:line="420" w:lineRule="exact"/>
              <w:ind w:left="420" w:hanging="420"/>
              <w:rPr>
                <w:rStyle w:val="12"/>
                <w:rFonts w:ascii="宋体" w:hAnsi="宋体"/>
                <w:color w:val="000000" w:themeColor="text1"/>
                <w:sz w:val="28"/>
                <w:szCs w:val="28"/>
                <w14:textFill>
                  <w14:solidFill>
                    <w14:schemeClr w14:val="tx1"/>
                  </w14:solidFill>
                </w14:textFill>
              </w:rPr>
            </w:pPr>
            <w:r>
              <w:rPr>
                <w:rStyle w:val="12"/>
                <w:rFonts w:ascii="宋体" w:hAnsi="宋体"/>
                <w:color w:val="000000" w:themeColor="text1"/>
                <w:kern w:val="0"/>
                <w:sz w:val="28"/>
                <w:szCs w:val="28"/>
                <w14:textFill>
                  <w14:solidFill>
                    <w14:schemeClr w14:val="tx1"/>
                  </w14:solidFill>
                </w14:textFill>
              </w:rPr>
              <w:t xml:space="preserve">02 </w:t>
            </w:r>
            <w:r>
              <w:rPr>
                <w:rStyle w:val="12"/>
                <w:rFonts w:ascii="宋体" w:hAnsi="宋体"/>
                <w:color w:val="000000" w:themeColor="text1"/>
                <w:spacing w:val="-4"/>
                <w:sz w:val="28"/>
                <w:szCs w:val="28"/>
                <w14:textFill>
                  <w14:solidFill>
                    <w14:schemeClr w14:val="tx1"/>
                  </w14:solidFill>
                </w14:textFill>
              </w:rPr>
              <w:t>马</w:t>
            </w:r>
            <w:r>
              <w:rPr>
                <w:rStyle w:val="12"/>
                <w:rFonts w:ascii="宋体" w:hAnsi="宋体"/>
                <w:color w:val="000000" w:themeColor="text1"/>
                <w:spacing w:val="-4"/>
                <w:kern w:val="0"/>
                <w:sz w:val="28"/>
                <w:szCs w:val="28"/>
                <w14:textFill>
                  <w14:solidFill>
                    <w14:schemeClr w14:val="tx1"/>
                  </w14:solidFill>
                </w14:textFill>
              </w:rPr>
              <w:t>克思主义发展史</w:t>
            </w:r>
          </w:p>
          <w:p w14:paraId="7A439477">
            <w:pPr>
              <w:spacing w:line="420" w:lineRule="exact"/>
              <w:ind w:left="420" w:hanging="420"/>
              <w:rPr>
                <w:rStyle w:val="12"/>
                <w:rFonts w:ascii="宋体" w:hAnsi="宋体"/>
                <w:color w:val="000000" w:themeColor="text1"/>
                <w:spacing w:val="-4"/>
                <w:kern w:val="0"/>
                <w:sz w:val="28"/>
                <w:szCs w:val="28"/>
                <w14:textFill>
                  <w14:solidFill>
                    <w14:schemeClr w14:val="tx1"/>
                  </w14:solidFill>
                </w14:textFill>
              </w:rPr>
            </w:pPr>
            <w:r>
              <w:rPr>
                <w:rStyle w:val="12"/>
                <w:rFonts w:ascii="宋体" w:hAnsi="宋体"/>
                <w:color w:val="000000" w:themeColor="text1"/>
                <w:sz w:val="28"/>
                <w:szCs w:val="28"/>
                <w14:textFill>
                  <w14:solidFill>
                    <w14:schemeClr w14:val="tx1"/>
                  </w14:solidFill>
                </w14:textFill>
              </w:rPr>
              <w:t>03 马克思主义中国化研究</w:t>
            </w:r>
          </w:p>
          <w:p w14:paraId="454AAAEA">
            <w:pPr>
              <w:spacing w:line="420" w:lineRule="exact"/>
              <w:ind w:left="408" w:hanging="408"/>
              <w:rPr>
                <w:rStyle w:val="12"/>
                <w:rFonts w:ascii="宋体" w:hAnsi="宋体"/>
                <w:color w:val="000000" w:themeColor="text1"/>
                <w:sz w:val="28"/>
                <w:szCs w:val="28"/>
                <w14:textFill>
                  <w14:solidFill>
                    <w14:schemeClr w14:val="tx1"/>
                  </w14:solidFill>
                </w14:textFill>
              </w:rPr>
            </w:pPr>
            <w:r>
              <w:rPr>
                <w:rStyle w:val="12"/>
                <w:rFonts w:ascii="宋体" w:hAnsi="宋体"/>
                <w:color w:val="000000" w:themeColor="text1"/>
                <w:spacing w:val="-4"/>
                <w:kern w:val="0"/>
                <w:sz w:val="28"/>
                <w:szCs w:val="28"/>
                <w14:textFill>
                  <w14:solidFill>
                    <w14:schemeClr w14:val="tx1"/>
                  </w14:solidFill>
                </w14:textFill>
              </w:rPr>
              <w:t xml:space="preserve">04 </w:t>
            </w:r>
            <w:r>
              <w:rPr>
                <w:rStyle w:val="12"/>
                <w:rFonts w:ascii="宋体" w:hAnsi="宋体"/>
                <w:color w:val="000000" w:themeColor="text1"/>
                <w:sz w:val="28"/>
                <w:szCs w:val="28"/>
                <w14:textFill>
                  <w14:solidFill>
                    <w14:schemeClr w14:val="tx1"/>
                  </w14:solidFill>
                </w14:textFill>
              </w:rPr>
              <w:t>思想政治教育</w:t>
            </w:r>
          </w:p>
          <w:p w14:paraId="136BB70A">
            <w:pPr>
              <w:spacing w:line="420" w:lineRule="exact"/>
              <w:ind w:left="408" w:hanging="408"/>
              <w:rPr>
                <w:rStyle w:val="12"/>
                <w:rFonts w:ascii="宋体" w:hAnsi="宋体"/>
                <w:color w:val="000000" w:themeColor="text1"/>
                <w:sz w:val="28"/>
                <w:szCs w:val="28"/>
                <w14:textFill>
                  <w14:solidFill>
                    <w14:schemeClr w14:val="tx1"/>
                  </w14:solidFill>
                </w14:textFill>
              </w:rPr>
            </w:pPr>
            <w:r>
              <w:rPr>
                <w:rStyle w:val="12"/>
                <w:rFonts w:hint="eastAsia" w:ascii="宋体" w:hAnsi="宋体"/>
                <w:color w:val="000000" w:themeColor="text1"/>
                <w:sz w:val="28"/>
                <w:szCs w:val="28"/>
                <w14:textFill>
                  <w14:solidFill>
                    <w14:schemeClr w14:val="tx1"/>
                  </w14:solidFill>
                </w14:textFill>
              </w:rPr>
              <w:t>05 中国近现代基本问题研究</w:t>
            </w:r>
          </w:p>
        </w:tc>
        <w:tc>
          <w:tcPr>
            <w:tcW w:w="0" w:type="auto"/>
            <w:tcBorders>
              <w:top w:val="single" w:color="000000" w:sz="4" w:space="0"/>
              <w:left w:val="single" w:color="000000" w:sz="4" w:space="0"/>
              <w:bottom w:val="single" w:color="000000" w:sz="8" w:space="0"/>
              <w:right w:val="single" w:color="000000" w:sz="4" w:space="0"/>
            </w:tcBorders>
            <w:vAlign w:val="center"/>
          </w:tcPr>
          <w:p w14:paraId="0D4BB211">
            <w:pPr>
              <w:spacing w:line="420" w:lineRule="exact"/>
              <w:jc w:val="center"/>
              <w:rPr>
                <w:rStyle w:val="12"/>
                <w:rFonts w:hint="default" w:ascii="宋体" w:hAnsi="宋体" w:eastAsia="宋体" w:cs="Times New Roman"/>
                <w:color w:val="000000" w:themeColor="text1"/>
                <w:kern w:val="0"/>
                <w:sz w:val="28"/>
                <w:szCs w:val="28"/>
                <w:lang w:val="en-US" w:eastAsia="zh-CN"/>
                <w14:textFill>
                  <w14:solidFill>
                    <w14:schemeClr w14:val="tx1"/>
                  </w14:solidFill>
                </w14:textFill>
              </w:rPr>
            </w:pPr>
            <w:r>
              <w:rPr>
                <w:rStyle w:val="12"/>
                <w:rFonts w:hint="eastAsia" w:ascii="宋体" w:hAnsi="宋体" w:cs="Times New Roman"/>
                <w:color w:val="000000" w:themeColor="text1"/>
                <w:kern w:val="0"/>
                <w:sz w:val="28"/>
                <w:szCs w:val="28"/>
                <w:lang w:val="en-US" w:eastAsia="zh-CN"/>
                <w14:textFill>
                  <w14:solidFill>
                    <w14:schemeClr w14:val="tx1"/>
                  </w14:solidFill>
                </w14:textFill>
              </w:rPr>
              <w:t>19</w:t>
            </w:r>
          </w:p>
        </w:tc>
        <w:tc>
          <w:tcPr>
            <w:tcW w:w="0" w:type="auto"/>
            <w:tcBorders>
              <w:top w:val="single" w:color="000000" w:sz="4" w:space="0"/>
              <w:left w:val="single" w:color="000000" w:sz="4" w:space="0"/>
              <w:bottom w:val="single" w:color="000000" w:sz="8" w:space="0"/>
              <w:right w:val="single" w:color="000000" w:sz="4" w:space="0"/>
            </w:tcBorders>
            <w:vAlign w:val="center"/>
          </w:tcPr>
          <w:p w14:paraId="70CD4113">
            <w:pPr>
              <w:spacing w:line="420" w:lineRule="exact"/>
              <w:rPr>
                <w:rStyle w:val="12"/>
                <w:rFonts w:ascii="宋体" w:hAnsi="宋体" w:cs="Times New Roman"/>
                <w:color w:val="000000" w:themeColor="text1"/>
                <w:kern w:val="0"/>
                <w:sz w:val="28"/>
                <w:szCs w:val="28"/>
                <w14:textFill>
                  <w14:solidFill>
                    <w14:schemeClr w14:val="tx1"/>
                  </w14:solidFill>
                </w14:textFill>
              </w:rPr>
            </w:pPr>
            <w:r>
              <w:rPr>
                <w:rStyle w:val="12"/>
                <w:rFonts w:ascii="宋体" w:hAnsi="宋体" w:cs="Times New Roman"/>
                <w:color w:val="000000" w:themeColor="text1"/>
                <w:kern w:val="0"/>
                <w:sz w:val="28"/>
                <w:szCs w:val="28"/>
                <w14:textFill>
                  <w14:solidFill>
                    <w14:schemeClr w14:val="tx1"/>
                  </w14:solidFill>
                </w14:textFill>
              </w:rPr>
              <w:t>①101 思想政治理论</w:t>
            </w:r>
          </w:p>
          <w:p w14:paraId="77CE6401">
            <w:pPr>
              <w:spacing w:line="420" w:lineRule="exact"/>
              <w:rPr>
                <w:rStyle w:val="12"/>
                <w:rFonts w:ascii="宋体" w:hAnsi="宋体" w:cs="Times New Roman"/>
                <w:color w:val="000000" w:themeColor="text1"/>
                <w:kern w:val="0"/>
                <w:sz w:val="28"/>
                <w:szCs w:val="28"/>
                <w14:textFill>
                  <w14:solidFill>
                    <w14:schemeClr w14:val="tx1"/>
                  </w14:solidFill>
                </w14:textFill>
              </w:rPr>
            </w:pPr>
            <w:r>
              <w:rPr>
                <w:rStyle w:val="12"/>
                <w:rFonts w:ascii="宋体" w:hAnsi="宋体" w:cs="Times New Roman"/>
                <w:color w:val="000000" w:themeColor="text1"/>
                <w:kern w:val="0"/>
                <w:sz w:val="28"/>
                <w:szCs w:val="28"/>
                <w14:textFill>
                  <w14:solidFill>
                    <w14:schemeClr w14:val="tx1"/>
                  </w14:solidFill>
                </w14:textFill>
              </w:rPr>
              <w:t>②201 英语（一）</w:t>
            </w:r>
          </w:p>
          <w:p w14:paraId="6016B4D2">
            <w:pPr>
              <w:spacing w:line="420" w:lineRule="exact"/>
              <w:rPr>
                <w:rStyle w:val="12"/>
                <w:rFonts w:ascii="宋体" w:hAnsi="宋体" w:cs="Times New Roman"/>
                <w:color w:val="000000" w:themeColor="text1"/>
                <w:kern w:val="0"/>
                <w:sz w:val="28"/>
                <w:szCs w:val="28"/>
                <w14:textFill>
                  <w14:solidFill>
                    <w14:schemeClr w14:val="tx1"/>
                  </w14:solidFill>
                </w14:textFill>
              </w:rPr>
            </w:pPr>
            <w:r>
              <w:rPr>
                <w:rStyle w:val="12"/>
                <w:rFonts w:ascii="宋体" w:hAnsi="宋体" w:cs="Times New Roman"/>
                <w:color w:val="000000" w:themeColor="text1"/>
                <w:kern w:val="0"/>
                <w:sz w:val="28"/>
                <w:szCs w:val="28"/>
                <w14:textFill>
                  <w14:solidFill>
                    <w14:schemeClr w14:val="tx1"/>
                  </w14:solidFill>
                </w14:textFill>
              </w:rPr>
              <w:t>③630 马克思主义原理</w:t>
            </w:r>
          </w:p>
          <w:p w14:paraId="374464B5">
            <w:pPr>
              <w:spacing w:line="420" w:lineRule="exact"/>
              <w:rPr>
                <w:rStyle w:val="12"/>
                <w:rFonts w:hint="default" w:ascii="宋体" w:hAnsi="宋体" w:eastAsia="宋体"/>
                <w:color w:val="FF0000"/>
                <w:kern w:val="0"/>
                <w:sz w:val="24"/>
                <w:szCs w:val="24"/>
                <w:lang w:val="en-US" w:eastAsia="zh-CN"/>
              </w:rPr>
            </w:pPr>
            <w:r>
              <w:rPr>
                <w:rStyle w:val="12"/>
                <w:rFonts w:ascii="宋体" w:hAnsi="宋体" w:cs="Times New Roman"/>
                <w:color w:val="000000" w:themeColor="text1"/>
                <w:kern w:val="0"/>
                <w:sz w:val="28"/>
                <w:szCs w:val="28"/>
                <w14:textFill>
                  <w14:solidFill>
                    <w14:schemeClr w14:val="tx1"/>
                  </w14:solidFill>
                </w14:textFill>
              </w:rPr>
              <w:t>④805 马克思主义发展史</w:t>
            </w:r>
          </w:p>
        </w:tc>
        <w:tc>
          <w:tcPr>
            <w:tcW w:w="0" w:type="auto"/>
            <w:tcBorders>
              <w:top w:val="single" w:color="000000" w:sz="4" w:space="0"/>
              <w:left w:val="single" w:color="000000" w:sz="4" w:space="0"/>
              <w:right w:val="single" w:color="000000" w:sz="8" w:space="0"/>
            </w:tcBorders>
            <w:vAlign w:val="center"/>
          </w:tcPr>
          <w:p w14:paraId="1AA14553">
            <w:pPr>
              <w:spacing w:line="420" w:lineRule="exact"/>
              <w:jc w:val="center"/>
              <w:rPr>
                <w:rStyle w:val="12"/>
                <w:rFonts w:ascii="宋体"/>
                <w:color w:val="000000" w:themeColor="text1"/>
                <w:kern w:val="0"/>
                <w:sz w:val="28"/>
                <w:szCs w:val="28"/>
                <w14:textFill>
                  <w14:solidFill>
                    <w14:schemeClr w14:val="tx1"/>
                  </w14:solidFill>
                </w14:textFill>
              </w:rPr>
            </w:pPr>
            <w:r>
              <w:rPr>
                <w:rStyle w:val="12"/>
                <w:rFonts w:ascii="宋体"/>
                <w:color w:val="000000" w:themeColor="text1"/>
                <w:kern w:val="0"/>
                <w:sz w:val="28"/>
                <w:szCs w:val="28"/>
                <w14:textFill>
                  <w14:solidFill>
                    <w14:schemeClr w14:val="tx1"/>
                  </w14:solidFill>
                </w14:textFill>
              </w:rPr>
              <w:t>全</w:t>
            </w:r>
          </w:p>
          <w:p w14:paraId="57F9F80D">
            <w:pPr>
              <w:spacing w:line="420" w:lineRule="exact"/>
              <w:jc w:val="center"/>
              <w:rPr>
                <w:rStyle w:val="12"/>
                <w:rFonts w:ascii="宋体"/>
                <w:color w:val="000000" w:themeColor="text1"/>
                <w:kern w:val="0"/>
                <w:sz w:val="28"/>
                <w:szCs w:val="28"/>
                <w14:textFill>
                  <w14:solidFill>
                    <w14:schemeClr w14:val="tx1"/>
                  </w14:solidFill>
                </w14:textFill>
              </w:rPr>
            </w:pPr>
            <w:r>
              <w:rPr>
                <w:rStyle w:val="12"/>
                <w:rFonts w:ascii="宋体"/>
                <w:color w:val="000000" w:themeColor="text1"/>
                <w:kern w:val="0"/>
                <w:sz w:val="28"/>
                <w:szCs w:val="28"/>
                <w14:textFill>
                  <w14:solidFill>
                    <w14:schemeClr w14:val="tx1"/>
                  </w14:solidFill>
                </w14:textFill>
              </w:rPr>
              <w:t>日</w:t>
            </w:r>
          </w:p>
          <w:p w14:paraId="3A35D558">
            <w:pPr>
              <w:spacing w:line="420" w:lineRule="exact"/>
              <w:jc w:val="center"/>
              <w:rPr>
                <w:rStyle w:val="12"/>
                <w:rFonts w:ascii="宋体"/>
                <w:color w:val="000000" w:themeColor="text1"/>
                <w:kern w:val="0"/>
                <w:sz w:val="28"/>
                <w:szCs w:val="28"/>
                <w14:textFill>
                  <w14:solidFill>
                    <w14:schemeClr w14:val="tx1"/>
                  </w14:solidFill>
                </w14:textFill>
              </w:rPr>
            </w:pPr>
            <w:r>
              <w:rPr>
                <w:rStyle w:val="12"/>
                <w:rFonts w:ascii="宋体"/>
                <w:color w:val="000000" w:themeColor="text1"/>
                <w:kern w:val="0"/>
                <w:sz w:val="28"/>
                <w:szCs w:val="28"/>
                <w14:textFill>
                  <w14:solidFill>
                    <w14:schemeClr w14:val="tx1"/>
                  </w14:solidFill>
                </w14:textFill>
              </w:rPr>
              <w:t>制</w:t>
            </w:r>
          </w:p>
        </w:tc>
      </w:tr>
    </w:tbl>
    <w:p w14:paraId="631810BA">
      <w:pPr>
        <w:tabs>
          <w:tab w:val="right" w:leader="dot" w:pos="5880"/>
        </w:tabs>
        <w:spacing w:line="540" w:lineRule="exact"/>
        <w:jc w:val="center"/>
        <w:rPr>
          <w:rStyle w:val="12"/>
          <w:rFonts w:ascii="黑体" w:eastAsia="黑体"/>
          <w:color w:val="000000" w:themeColor="text1"/>
          <w:w w:val="90"/>
          <w:kern w:val="0"/>
          <w:sz w:val="28"/>
          <w:szCs w:val="28"/>
          <w14:textFill>
            <w14:solidFill>
              <w14:schemeClr w14:val="tx1"/>
            </w14:solidFill>
          </w14:textFill>
        </w:rPr>
      </w:pPr>
      <w:r>
        <w:rPr>
          <w:rStyle w:val="12"/>
          <w:rFonts w:ascii="黑体" w:eastAsia="黑体"/>
          <w:color w:val="000000" w:themeColor="text1"/>
          <w:w w:val="90"/>
          <w:kern w:val="0"/>
          <w:sz w:val="28"/>
          <w:szCs w:val="28"/>
          <w14:textFill>
            <w14:solidFill>
              <w14:schemeClr w14:val="tx1"/>
            </w14:solidFill>
          </w14:textFill>
        </w:rPr>
        <w:br w:type="page"/>
      </w:r>
    </w:p>
    <w:p w14:paraId="633FD3C5">
      <w:pPr>
        <w:tabs>
          <w:tab w:val="left" w:pos="525"/>
        </w:tabs>
        <w:spacing w:line="460" w:lineRule="exact"/>
        <w:ind w:firstLine="960" w:firstLineChars="200"/>
        <w:jc w:val="center"/>
        <w:rPr>
          <w:rFonts w:ascii="方正小标宋简体" w:eastAsia="方正小标宋简体"/>
          <w:color w:val="000000" w:themeColor="text1"/>
          <w:spacing w:val="20"/>
          <w:sz w:val="44"/>
          <w14:textFill>
            <w14:solidFill>
              <w14:schemeClr w14:val="tx1"/>
            </w14:solidFill>
          </w14:textFill>
        </w:rPr>
      </w:pPr>
      <w:r>
        <w:rPr>
          <w:rStyle w:val="12"/>
          <w:rFonts w:ascii="方正小标宋简体" w:eastAsia="方正小标宋简体"/>
          <w:color w:val="000000" w:themeColor="text1"/>
          <w:spacing w:val="20"/>
          <w:kern w:val="0"/>
          <w:sz w:val="44"/>
          <w:szCs w:val="44"/>
          <w14:textFill>
            <w14:solidFill>
              <w14:schemeClr w14:val="tx1"/>
            </w14:solidFill>
          </w14:textFill>
        </w:rPr>
        <w:t>招生专业、研究方向和考试科目</w:t>
      </w:r>
    </w:p>
    <w:p w14:paraId="4FEBF815">
      <w:pPr>
        <w:spacing w:line="240" w:lineRule="exact"/>
        <w:rPr>
          <w:rStyle w:val="12"/>
          <w:rFonts w:ascii="宋体"/>
          <w:b/>
          <w:color w:val="000000" w:themeColor="text1"/>
          <w:kern w:val="0"/>
          <w:sz w:val="15"/>
          <w:szCs w:val="15"/>
          <w14:textFill>
            <w14:solidFill>
              <w14:schemeClr w14:val="tx1"/>
            </w14:solidFill>
          </w14:textFill>
        </w:rPr>
      </w:pPr>
    </w:p>
    <w:p w14:paraId="6AC54659">
      <w:pPr>
        <w:spacing w:line="420" w:lineRule="exact"/>
        <w:rPr>
          <w:rStyle w:val="12"/>
          <w:rFonts w:ascii="宋体"/>
          <w:b/>
          <w:color w:val="000000" w:themeColor="text1"/>
          <w:kern w:val="0"/>
          <w:sz w:val="22"/>
          <w:szCs w:val="24"/>
          <w14:textFill>
            <w14:solidFill>
              <w14:schemeClr w14:val="tx1"/>
            </w14:solidFill>
          </w14:textFill>
        </w:rPr>
      </w:pPr>
      <w:r>
        <w:rPr>
          <w:rStyle w:val="12"/>
          <w:rFonts w:hint="eastAsia" w:ascii="宋体"/>
          <w:b/>
          <w:color w:val="000000" w:themeColor="text1"/>
          <w:kern w:val="0"/>
          <w:sz w:val="22"/>
          <w:szCs w:val="24"/>
          <w14:textFill>
            <w14:solidFill>
              <w14:schemeClr w14:val="tx1"/>
            </w14:solidFill>
          </w14:textFill>
        </w:rPr>
        <w:t>院校</w:t>
      </w:r>
      <w:r>
        <w:rPr>
          <w:rStyle w:val="12"/>
          <w:rFonts w:ascii="宋体"/>
          <w:b/>
          <w:color w:val="000000" w:themeColor="text1"/>
          <w:kern w:val="0"/>
          <w:sz w:val="22"/>
          <w:szCs w:val="24"/>
          <w14:textFill>
            <w14:solidFill>
              <w14:schemeClr w14:val="tx1"/>
            </w14:solidFill>
          </w14:textFill>
        </w:rPr>
        <w:t>代码：89661          地址：西安</w:t>
      </w:r>
      <w:r>
        <w:rPr>
          <w:rStyle w:val="12"/>
          <w:rFonts w:ascii="宋体" w:cs="Times New Roman"/>
          <w:b/>
          <w:color w:val="000000" w:themeColor="text1"/>
          <w:kern w:val="0"/>
          <w:sz w:val="22"/>
          <w:szCs w:val="24"/>
          <w14:textFill>
            <w14:solidFill>
              <w14:schemeClr w14:val="tx1"/>
            </w14:solidFill>
          </w14:textFill>
        </w:rPr>
        <w:t>市</w:t>
      </w:r>
      <w:r>
        <w:rPr>
          <w:rStyle w:val="12"/>
          <w:rFonts w:hint="eastAsia" w:ascii="宋体" w:cs="Times New Roman"/>
          <w:b/>
          <w:color w:val="000000" w:themeColor="text1"/>
          <w:kern w:val="0"/>
          <w:sz w:val="22"/>
          <w:szCs w:val="24"/>
          <w14:textFill>
            <w14:solidFill>
              <w14:schemeClr w14:val="tx1"/>
            </w14:solidFill>
          </w14:textFill>
        </w:rPr>
        <w:t>雁塔区</w:t>
      </w:r>
      <w:r>
        <w:rPr>
          <w:rStyle w:val="12"/>
          <w:rFonts w:ascii="宋体"/>
          <w:b/>
          <w:color w:val="000000" w:themeColor="text1"/>
          <w:kern w:val="0"/>
          <w:sz w:val="22"/>
          <w:szCs w:val="24"/>
          <w14:textFill>
            <w14:solidFill>
              <w14:schemeClr w14:val="tx1"/>
            </w14:solidFill>
          </w14:textFill>
        </w:rPr>
        <w:t>小寨西路119号     邮政编码：710061</w:t>
      </w:r>
    </w:p>
    <w:p w14:paraId="0FE8FAF8">
      <w:pPr>
        <w:spacing w:line="420" w:lineRule="exact"/>
        <w:rPr>
          <w:rStyle w:val="12"/>
          <w:rFonts w:ascii="宋体"/>
          <w:b/>
          <w:color w:val="000000" w:themeColor="text1"/>
          <w:kern w:val="0"/>
          <w:sz w:val="22"/>
          <w:szCs w:val="24"/>
          <w14:textFill>
            <w14:solidFill>
              <w14:schemeClr w14:val="tx1"/>
            </w14:solidFill>
          </w14:textFill>
        </w:rPr>
      </w:pPr>
      <w:r>
        <w:rPr>
          <w:rStyle w:val="12"/>
          <w:rFonts w:ascii="宋体"/>
          <w:b/>
          <w:color w:val="000000" w:themeColor="text1"/>
          <w:kern w:val="0"/>
          <w:sz w:val="22"/>
          <w:szCs w:val="24"/>
          <w14:textFill>
            <w14:solidFill>
              <w14:schemeClr w14:val="tx1"/>
            </w14:solidFill>
          </w14:textFill>
        </w:rPr>
        <w:t>联系部门：研究生招生办公室    电话：（029）85378104 85378293  联系人：李建 李雅博</w:t>
      </w:r>
    </w:p>
    <w:p w14:paraId="0C9D54B4">
      <w:pPr>
        <w:spacing w:line="60" w:lineRule="exact"/>
        <w:rPr>
          <w:rStyle w:val="12"/>
          <w:rFonts w:ascii="宋体"/>
          <w:color w:val="000000" w:themeColor="text1"/>
          <w:kern w:val="0"/>
          <w:sz w:val="13"/>
          <w:szCs w:val="13"/>
          <w14:textFill>
            <w14:solidFill>
              <w14:schemeClr w14:val="tx1"/>
            </w14:solidFill>
          </w14:textFill>
        </w:rPr>
      </w:pPr>
    </w:p>
    <w:tbl>
      <w:tblPr>
        <w:tblStyle w:val="7"/>
        <w:tblW w:w="93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77"/>
        <w:gridCol w:w="929"/>
        <w:gridCol w:w="3465"/>
        <w:gridCol w:w="1266"/>
      </w:tblGrid>
      <w:tr w14:paraId="41F1E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jc w:val="center"/>
        </w:trPr>
        <w:tc>
          <w:tcPr>
            <w:tcW w:w="3677" w:type="dxa"/>
            <w:tcBorders>
              <w:top w:val="single" w:color="000000" w:sz="8" w:space="0"/>
              <w:left w:val="single" w:color="000000" w:sz="8" w:space="0"/>
              <w:bottom w:val="single" w:color="000000" w:sz="4" w:space="0"/>
              <w:right w:val="single" w:color="000000" w:sz="4" w:space="0"/>
            </w:tcBorders>
            <w:vAlign w:val="center"/>
          </w:tcPr>
          <w:p w14:paraId="36AEDACC">
            <w:pPr>
              <w:spacing w:line="400" w:lineRule="exact"/>
              <w:jc w:val="center"/>
              <w:rPr>
                <w:rStyle w:val="12"/>
                <w:rFonts w:ascii="宋体" w:hAnsi="宋体"/>
                <w:b/>
                <w:color w:val="000000" w:themeColor="text1"/>
                <w:kern w:val="0"/>
                <w:sz w:val="28"/>
                <w:szCs w:val="28"/>
                <w14:textFill>
                  <w14:solidFill>
                    <w14:schemeClr w14:val="tx1"/>
                  </w14:solidFill>
                </w14:textFill>
              </w:rPr>
            </w:pPr>
            <w:r>
              <w:rPr>
                <w:rStyle w:val="12"/>
                <w:rFonts w:ascii="宋体" w:hAnsi="宋体"/>
                <w:b/>
                <w:color w:val="000000" w:themeColor="text1"/>
                <w:kern w:val="0"/>
                <w:sz w:val="28"/>
                <w:szCs w:val="28"/>
                <w14:textFill>
                  <w14:solidFill>
                    <w14:schemeClr w14:val="tx1"/>
                  </w14:solidFill>
                </w14:textFill>
              </w:rPr>
              <w:t>招生专业</w:t>
            </w:r>
          </w:p>
        </w:tc>
        <w:tc>
          <w:tcPr>
            <w:tcW w:w="929" w:type="dxa"/>
            <w:tcBorders>
              <w:top w:val="single" w:color="000000" w:sz="8" w:space="0"/>
              <w:left w:val="single" w:color="000000" w:sz="4" w:space="0"/>
              <w:bottom w:val="single" w:color="000000" w:sz="4" w:space="0"/>
              <w:right w:val="single" w:color="000000" w:sz="4" w:space="0"/>
            </w:tcBorders>
            <w:vAlign w:val="center"/>
          </w:tcPr>
          <w:p w14:paraId="292E89B4">
            <w:pPr>
              <w:spacing w:line="400" w:lineRule="exact"/>
              <w:jc w:val="center"/>
              <w:rPr>
                <w:rStyle w:val="12"/>
                <w:rFonts w:ascii="宋体" w:hAnsi="宋体"/>
                <w:b/>
                <w:color w:val="000000" w:themeColor="text1"/>
                <w:kern w:val="0"/>
                <w:sz w:val="28"/>
                <w:szCs w:val="28"/>
                <w14:textFill>
                  <w14:solidFill>
                    <w14:schemeClr w14:val="tx1"/>
                  </w14:solidFill>
                </w14:textFill>
              </w:rPr>
            </w:pPr>
            <w:r>
              <w:rPr>
                <w:rStyle w:val="12"/>
                <w:rFonts w:ascii="宋体" w:hAnsi="宋体"/>
                <w:b/>
                <w:color w:val="000000" w:themeColor="text1"/>
                <w:kern w:val="0"/>
                <w:sz w:val="28"/>
                <w:szCs w:val="28"/>
                <w14:textFill>
                  <w14:solidFill>
                    <w14:schemeClr w14:val="tx1"/>
                  </w14:solidFill>
                </w14:textFill>
              </w:rPr>
              <w:t>招生</w:t>
            </w:r>
          </w:p>
          <w:p w14:paraId="7EF55A65">
            <w:pPr>
              <w:spacing w:line="400" w:lineRule="exact"/>
              <w:jc w:val="center"/>
              <w:rPr>
                <w:rStyle w:val="12"/>
                <w:rFonts w:ascii="宋体" w:hAnsi="宋体"/>
                <w:b/>
                <w:color w:val="000000" w:themeColor="text1"/>
                <w:kern w:val="0"/>
                <w:sz w:val="28"/>
                <w:szCs w:val="28"/>
                <w14:textFill>
                  <w14:solidFill>
                    <w14:schemeClr w14:val="tx1"/>
                  </w14:solidFill>
                </w14:textFill>
              </w:rPr>
            </w:pPr>
            <w:r>
              <w:rPr>
                <w:rStyle w:val="12"/>
                <w:rFonts w:ascii="宋体" w:hAnsi="宋体"/>
                <w:b/>
                <w:color w:val="000000" w:themeColor="text1"/>
                <w:kern w:val="0"/>
                <w:sz w:val="28"/>
                <w:szCs w:val="28"/>
                <w14:textFill>
                  <w14:solidFill>
                    <w14:schemeClr w14:val="tx1"/>
                  </w14:solidFill>
                </w14:textFill>
              </w:rPr>
              <w:t>人数</w:t>
            </w:r>
          </w:p>
        </w:tc>
        <w:tc>
          <w:tcPr>
            <w:tcW w:w="3465" w:type="dxa"/>
            <w:tcBorders>
              <w:top w:val="single" w:color="000000" w:sz="8" w:space="0"/>
              <w:left w:val="single" w:color="000000" w:sz="4" w:space="0"/>
              <w:bottom w:val="single" w:color="000000" w:sz="4" w:space="0"/>
              <w:right w:val="single" w:color="000000" w:sz="4" w:space="0"/>
            </w:tcBorders>
            <w:vAlign w:val="center"/>
          </w:tcPr>
          <w:p w14:paraId="150D080A">
            <w:pPr>
              <w:spacing w:line="400" w:lineRule="exact"/>
              <w:jc w:val="center"/>
              <w:rPr>
                <w:rStyle w:val="12"/>
                <w:rFonts w:ascii="宋体" w:hAnsi="宋体"/>
                <w:b/>
                <w:color w:val="000000" w:themeColor="text1"/>
                <w:kern w:val="0"/>
                <w:sz w:val="28"/>
                <w:szCs w:val="28"/>
                <w14:textFill>
                  <w14:solidFill>
                    <w14:schemeClr w14:val="tx1"/>
                  </w14:solidFill>
                </w14:textFill>
              </w:rPr>
            </w:pPr>
            <w:r>
              <w:rPr>
                <w:rStyle w:val="12"/>
                <w:rFonts w:ascii="宋体" w:hAnsi="宋体"/>
                <w:b/>
                <w:color w:val="000000" w:themeColor="text1"/>
                <w:kern w:val="0"/>
                <w:sz w:val="28"/>
                <w:szCs w:val="28"/>
                <w14:textFill>
                  <w14:solidFill>
                    <w14:schemeClr w14:val="tx1"/>
                  </w14:solidFill>
                </w14:textFill>
              </w:rPr>
              <w:t>考 试 科 目</w:t>
            </w:r>
          </w:p>
        </w:tc>
        <w:tc>
          <w:tcPr>
            <w:tcW w:w="1266" w:type="dxa"/>
            <w:tcBorders>
              <w:top w:val="single" w:color="000000" w:sz="8" w:space="0"/>
              <w:left w:val="single" w:color="000000" w:sz="4" w:space="0"/>
              <w:bottom w:val="single" w:color="000000" w:sz="4" w:space="0"/>
              <w:right w:val="single" w:color="000000" w:sz="8" w:space="0"/>
            </w:tcBorders>
            <w:vAlign w:val="center"/>
          </w:tcPr>
          <w:p w14:paraId="0EF207B6">
            <w:pPr>
              <w:spacing w:line="400" w:lineRule="exact"/>
              <w:jc w:val="center"/>
              <w:rPr>
                <w:rStyle w:val="12"/>
                <w:rFonts w:ascii="宋体" w:hAnsi="宋体"/>
                <w:b/>
                <w:color w:val="000000" w:themeColor="text1"/>
                <w:kern w:val="0"/>
                <w:sz w:val="28"/>
                <w:szCs w:val="28"/>
                <w14:textFill>
                  <w14:solidFill>
                    <w14:schemeClr w14:val="tx1"/>
                  </w14:solidFill>
                </w14:textFill>
              </w:rPr>
            </w:pPr>
            <w:r>
              <w:rPr>
                <w:rStyle w:val="12"/>
                <w:rFonts w:ascii="宋体" w:hAnsi="宋体"/>
                <w:b/>
                <w:color w:val="000000" w:themeColor="text1"/>
                <w:kern w:val="0"/>
                <w:sz w:val="28"/>
                <w:szCs w:val="28"/>
                <w14:textFill>
                  <w14:solidFill>
                    <w14:schemeClr w14:val="tx1"/>
                  </w14:solidFill>
                </w14:textFill>
              </w:rPr>
              <w:t>备注</w:t>
            </w:r>
          </w:p>
        </w:tc>
      </w:tr>
      <w:tr w14:paraId="15381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5" w:hRule="atLeast"/>
          <w:jc w:val="center"/>
        </w:trPr>
        <w:tc>
          <w:tcPr>
            <w:tcW w:w="3677" w:type="dxa"/>
            <w:tcBorders>
              <w:top w:val="single" w:color="000000" w:sz="4" w:space="0"/>
              <w:left w:val="single" w:color="000000" w:sz="8" w:space="0"/>
              <w:bottom w:val="single" w:color="000000" w:sz="4" w:space="0"/>
              <w:right w:val="single" w:color="000000" w:sz="4" w:space="0"/>
            </w:tcBorders>
            <w:vAlign w:val="center"/>
          </w:tcPr>
          <w:p w14:paraId="3BE85E1E">
            <w:pPr>
              <w:spacing w:line="420" w:lineRule="exact"/>
              <w:ind w:left="420" w:hanging="420"/>
              <w:rPr>
                <w:rStyle w:val="12"/>
                <w:rFonts w:ascii="宋体" w:hAnsi="宋体" w:cs="Times New Roman"/>
                <w:color w:val="000000" w:themeColor="text1"/>
                <w:spacing w:val="-4"/>
                <w:kern w:val="0"/>
                <w:sz w:val="28"/>
                <w:szCs w:val="28"/>
                <w14:textFill>
                  <w14:solidFill>
                    <w14:schemeClr w14:val="tx1"/>
                  </w14:solidFill>
                </w14:textFill>
              </w:rPr>
            </w:pPr>
            <w:r>
              <w:rPr>
                <w:rStyle w:val="12"/>
                <w:rFonts w:hint="eastAsia" w:ascii="宋体" w:hAnsi="宋体" w:cs="Times New Roman"/>
                <w:color w:val="000000" w:themeColor="text1"/>
                <w:spacing w:val="-4"/>
                <w:kern w:val="0"/>
                <w:sz w:val="28"/>
                <w:szCs w:val="28"/>
                <w14:textFill>
                  <w14:solidFill>
                    <w14:schemeClr w14:val="tx1"/>
                  </w14:solidFill>
                </w14:textFill>
              </w:rPr>
              <w:t>035101法律（非法学）硕士</w:t>
            </w:r>
          </w:p>
        </w:tc>
        <w:tc>
          <w:tcPr>
            <w:tcW w:w="929" w:type="dxa"/>
            <w:tcBorders>
              <w:top w:val="single" w:color="000000" w:sz="4" w:space="0"/>
              <w:left w:val="single" w:color="000000" w:sz="4" w:space="0"/>
              <w:bottom w:val="single" w:color="000000" w:sz="4" w:space="0"/>
              <w:right w:val="single" w:color="000000" w:sz="4" w:space="0"/>
            </w:tcBorders>
            <w:vAlign w:val="center"/>
          </w:tcPr>
          <w:p w14:paraId="5B6786B5">
            <w:pPr>
              <w:ind w:left="420" w:hanging="420"/>
              <w:jc w:val="center"/>
              <w:rPr>
                <w:rStyle w:val="12"/>
                <w:rFonts w:hint="eastAsia" w:ascii="宋体" w:hAnsi="宋体" w:eastAsia="宋体" w:cs="Times New Roman"/>
                <w:color w:val="auto"/>
                <w:spacing w:val="-4"/>
                <w:kern w:val="0"/>
                <w:sz w:val="28"/>
                <w:szCs w:val="28"/>
                <w:lang w:val="en-US" w:eastAsia="zh-CN"/>
              </w:rPr>
            </w:pPr>
            <w:r>
              <w:rPr>
                <w:rStyle w:val="12"/>
                <w:rFonts w:hint="eastAsia" w:ascii="宋体" w:hAnsi="宋体" w:cs="Times New Roman"/>
                <w:color w:val="auto"/>
                <w:spacing w:val="-4"/>
                <w:kern w:val="0"/>
                <w:sz w:val="28"/>
                <w:szCs w:val="28"/>
              </w:rPr>
              <w:t>1</w:t>
            </w:r>
            <w:r>
              <w:rPr>
                <w:rStyle w:val="12"/>
                <w:rFonts w:hint="eastAsia" w:ascii="宋体" w:hAnsi="宋体" w:cs="Times New Roman"/>
                <w:color w:val="auto"/>
                <w:spacing w:val="-4"/>
                <w:kern w:val="0"/>
                <w:sz w:val="28"/>
                <w:szCs w:val="28"/>
                <w:lang w:val="en-US" w:eastAsia="zh-CN"/>
              </w:rPr>
              <w:t>6</w:t>
            </w:r>
          </w:p>
        </w:tc>
        <w:tc>
          <w:tcPr>
            <w:tcW w:w="3465" w:type="dxa"/>
            <w:tcBorders>
              <w:top w:val="single" w:color="000000" w:sz="4" w:space="0"/>
              <w:left w:val="single" w:color="000000" w:sz="4" w:space="0"/>
              <w:bottom w:val="single" w:color="000000" w:sz="4" w:space="0"/>
              <w:right w:val="single" w:color="000000" w:sz="4" w:space="0"/>
            </w:tcBorders>
            <w:vAlign w:val="center"/>
          </w:tcPr>
          <w:p w14:paraId="4CD3E4A5">
            <w:pPr>
              <w:spacing w:line="420" w:lineRule="exact"/>
              <w:rPr>
                <w:rStyle w:val="12"/>
                <w:rFonts w:ascii="宋体" w:hAnsi="宋体" w:cs="Times New Roman"/>
                <w:color w:val="000000" w:themeColor="text1"/>
                <w:spacing w:val="-4"/>
                <w:kern w:val="0"/>
                <w:sz w:val="28"/>
                <w:szCs w:val="28"/>
                <w14:textFill>
                  <w14:solidFill>
                    <w14:schemeClr w14:val="tx1"/>
                  </w14:solidFill>
                </w14:textFill>
              </w:rPr>
            </w:pPr>
            <w:r>
              <w:rPr>
                <w:rStyle w:val="12"/>
                <w:rFonts w:ascii="宋体" w:hAnsi="宋体"/>
                <w:color w:val="000000" w:themeColor="text1"/>
                <w:kern w:val="0"/>
                <w:sz w:val="28"/>
                <w:szCs w:val="28"/>
                <w14:textFill>
                  <w14:solidFill>
                    <w14:schemeClr w14:val="tx1"/>
                  </w14:solidFill>
                </w14:textFill>
              </w:rPr>
              <w:t>①</w:t>
            </w:r>
            <w:r>
              <w:rPr>
                <w:rStyle w:val="12"/>
                <w:rFonts w:hint="eastAsia" w:ascii="宋体" w:hAnsi="宋体" w:cs="Times New Roman"/>
                <w:color w:val="000000" w:themeColor="text1"/>
                <w:spacing w:val="-4"/>
                <w:kern w:val="0"/>
                <w:sz w:val="28"/>
                <w:szCs w:val="28"/>
                <w14:textFill>
                  <w14:solidFill>
                    <w14:schemeClr w14:val="tx1"/>
                  </w14:solidFill>
                </w14:textFill>
              </w:rPr>
              <w:t>101 思想政治理论</w:t>
            </w:r>
          </w:p>
          <w:p w14:paraId="365323FE">
            <w:pPr>
              <w:spacing w:line="420" w:lineRule="exact"/>
              <w:ind w:left="420" w:hanging="420"/>
              <w:rPr>
                <w:rStyle w:val="12"/>
                <w:rFonts w:ascii="宋体" w:hAnsi="宋体" w:cs="Times New Roman"/>
                <w:color w:val="000000" w:themeColor="text1"/>
                <w:spacing w:val="-4"/>
                <w:kern w:val="0"/>
                <w:sz w:val="28"/>
                <w:szCs w:val="28"/>
                <w14:textFill>
                  <w14:solidFill>
                    <w14:schemeClr w14:val="tx1"/>
                  </w14:solidFill>
                </w14:textFill>
              </w:rPr>
            </w:pPr>
            <w:r>
              <w:rPr>
                <w:rStyle w:val="12"/>
                <w:rFonts w:hint="eastAsia" w:ascii="宋体" w:hAnsi="宋体" w:cs="Times New Roman"/>
                <w:color w:val="000000" w:themeColor="text1"/>
                <w:spacing w:val="-4"/>
                <w:kern w:val="0"/>
                <w:sz w:val="28"/>
                <w:szCs w:val="28"/>
                <w14:textFill>
                  <w14:solidFill>
                    <w14:schemeClr w14:val="tx1"/>
                  </w14:solidFill>
                </w14:textFill>
              </w:rPr>
              <w:t>②201 英语</w:t>
            </w:r>
            <w:r>
              <w:rPr>
                <w:rStyle w:val="12"/>
                <w:rFonts w:ascii="宋体" w:hAnsi="宋体"/>
                <w:color w:val="000000" w:themeColor="text1"/>
                <w:spacing w:val="-4"/>
                <w:kern w:val="0"/>
                <w:sz w:val="28"/>
                <w:szCs w:val="28"/>
                <w14:textFill>
                  <w14:solidFill>
                    <w14:schemeClr w14:val="tx1"/>
                  </w14:solidFill>
                </w14:textFill>
              </w:rPr>
              <w:t>（一）</w:t>
            </w:r>
          </w:p>
          <w:p w14:paraId="7E1D311E">
            <w:pPr>
              <w:spacing w:line="420" w:lineRule="exact"/>
              <w:ind w:left="555" w:hanging="554" w:hangingChars="204"/>
              <w:rPr>
                <w:rStyle w:val="12"/>
                <w:rFonts w:ascii="宋体" w:hAnsi="宋体" w:cs="Times New Roman"/>
                <w:color w:val="000000" w:themeColor="text1"/>
                <w:spacing w:val="-4"/>
                <w:kern w:val="0"/>
                <w:sz w:val="28"/>
                <w:szCs w:val="28"/>
                <w14:textFill>
                  <w14:solidFill>
                    <w14:schemeClr w14:val="tx1"/>
                  </w14:solidFill>
                </w14:textFill>
              </w:rPr>
            </w:pPr>
            <w:r>
              <w:rPr>
                <w:rStyle w:val="12"/>
                <w:rFonts w:hint="eastAsia" w:ascii="宋体" w:hAnsi="宋体" w:cs="Times New Roman"/>
                <w:color w:val="000000" w:themeColor="text1"/>
                <w:spacing w:val="-4"/>
                <w:kern w:val="0"/>
                <w:sz w:val="28"/>
                <w:szCs w:val="28"/>
                <w14:textFill>
                  <w14:solidFill>
                    <w14:schemeClr w14:val="tx1"/>
                  </w14:solidFill>
                </w14:textFill>
              </w:rPr>
              <w:t>③398 法律硕士专业基础</w:t>
            </w:r>
          </w:p>
          <w:p w14:paraId="4C881F53">
            <w:pPr>
              <w:spacing w:line="420" w:lineRule="exact"/>
              <w:ind w:left="555" w:hanging="554" w:hangingChars="204"/>
              <w:rPr>
                <w:rStyle w:val="12"/>
                <w:rFonts w:ascii="宋体" w:hAnsi="宋体" w:cs="Times New Roman"/>
                <w:color w:val="000000" w:themeColor="text1"/>
                <w:spacing w:val="-4"/>
                <w:kern w:val="0"/>
                <w:sz w:val="28"/>
                <w:szCs w:val="28"/>
                <w14:textFill>
                  <w14:solidFill>
                    <w14:schemeClr w14:val="tx1"/>
                  </w14:solidFill>
                </w14:textFill>
              </w:rPr>
            </w:pPr>
            <w:r>
              <w:rPr>
                <w:rStyle w:val="12"/>
                <w:rFonts w:hint="eastAsia" w:ascii="宋体" w:hAnsi="宋体" w:cs="Times New Roman"/>
                <w:color w:val="000000" w:themeColor="text1"/>
                <w:spacing w:val="-4"/>
                <w:kern w:val="0"/>
                <w:sz w:val="28"/>
                <w:szCs w:val="28"/>
                <w14:textFill>
                  <w14:solidFill>
                    <w14:schemeClr w14:val="tx1"/>
                  </w14:solidFill>
                </w14:textFill>
              </w:rPr>
              <w:t xml:space="preserve">     （非法学）</w:t>
            </w:r>
          </w:p>
          <w:p w14:paraId="1CDE3725">
            <w:pPr>
              <w:spacing w:line="420" w:lineRule="exact"/>
              <w:ind w:left="420" w:hanging="420"/>
              <w:rPr>
                <w:rStyle w:val="12"/>
                <w:rFonts w:ascii="宋体" w:hAnsi="宋体" w:cs="Times New Roman"/>
                <w:color w:val="000000" w:themeColor="text1"/>
                <w:spacing w:val="-4"/>
                <w:kern w:val="0"/>
                <w:sz w:val="28"/>
                <w:szCs w:val="28"/>
                <w14:textFill>
                  <w14:solidFill>
                    <w14:schemeClr w14:val="tx1"/>
                  </w14:solidFill>
                </w14:textFill>
              </w:rPr>
            </w:pPr>
            <w:r>
              <w:rPr>
                <w:rStyle w:val="12"/>
                <w:rFonts w:hint="eastAsia" w:ascii="宋体" w:hAnsi="宋体" w:cs="Times New Roman"/>
                <w:color w:val="000000" w:themeColor="text1"/>
                <w:spacing w:val="-4"/>
                <w:kern w:val="0"/>
                <w:sz w:val="28"/>
                <w:szCs w:val="28"/>
                <w14:textFill>
                  <w14:solidFill>
                    <w14:schemeClr w14:val="tx1"/>
                  </w14:solidFill>
                </w14:textFill>
              </w:rPr>
              <w:t>④498 法律硕士综合</w:t>
            </w:r>
          </w:p>
          <w:p w14:paraId="6A698715">
            <w:pPr>
              <w:spacing w:line="420" w:lineRule="exact"/>
              <w:ind w:left="420" w:leftChars="200" w:firstLine="136" w:firstLineChars="50"/>
              <w:rPr>
                <w:rStyle w:val="12"/>
                <w:rFonts w:ascii="宋体" w:hAnsi="宋体" w:cs="Times New Roman"/>
                <w:color w:val="000000" w:themeColor="text1"/>
                <w:spacing w:val="-4"/>
                <w:kern w:val="0"/>
                <w:sz w:val="28"/>
                <w:szCs w:val="28"/>
                <w14:textFill>
                  <w14:solidFill>
                    <w14:schemeClr w14:val="tx1"/>
                  </w14:solidFill>
                </w14:textFill>
              </w:rPr>
            </w:pPr>
            <w:r>
              <w:rPr>
                <w:rStyle w:val="12"/>
                <w:rFonts w:hint="eastAsia" w:ascii="宋体" w:hAnsi="宋体" w:cs="Times New Roman"/>
                <w:color w:val="000000" w:themeColor="text1"/>
                <w:spacing w:val="-4"/>
                <w:kern w:val="0"/>
                <w:sz w:val="28"/>
                <w:szCs w:val="28"/>
                <w14:textFill>
                  <w14:solidFill>
                    <w14:schemeClr w14:val="tx1"/>
                  </w14:solidFill>
                </w14:textFill>
              </w:rPr>
              <w:t xml:space="preserve"> （非法学）</w:t>
            </w:r>
          </w:p>
        </w:tc>
        <w:tc>
          <w:tcPr>
            <w:tcW w:w="1266" w:type="dxa"/>
            <w:tcBorders>
              <w:top w:val="single" w:color="000000" w:sz="4" w:space="0"/>
              <w:left w:val="single" w:color="000000" w:sz="4" w:space="0"/>
              <w:bottom w:val="single" w:color="000000" w:sz="4" w:space="0"/>
              <w:right w:val="single" w:color="000000" w:sz="8" w:space="0"/>
            </w:tcBorders>
            <w:vAlign w:val="center"/>
          </w:tcPr>
          <w:p w14:paraId="3509ABCD">
            <w:pPr>
              <w:spacing w:line="420" w:lineRule="exact"/>
              <w:ind w:left="420" w:hanging="420"/>
              <w:jc w:val="center"/>
              <w:rPr>
                <w:rStyle w:val="12"/>
                <w:rFonts w:ascii="宋体" w:hAnsi="宋体" w:cs="Times New Roman"/>
                <w:color w:val="000000" w:themeColor="text1"/>
                <w:spacing w:val="-4"/>
                <w:kern w:val="0"/>
                <w:sz w:val="28"/>
                <w:szCs w:val="28"/>
                <w14:textFill>
                  <w14:solidFill>
                    <w14:schemeClr w14:val="tx1"/>
                  </w14:solidFill>
                </w14:textFill>
              </w:rPr>
            </w:pPr>
            <w:r>
              <w:rPr>
                <w:rStyle w:val="12"/>
                <w:rFonts w:ascii="宋体" w:hAnsi="宋体" w:cs="Times New Roman"/>
                <w:color w:val="000000" w:themeColor="text1"/>
                <w:spacing w:val="-4"/>
                <w:kern w:val="0"/>
                <w:sz w:val="28"/>
                <w:szCs w:val="28"/>
                <w14:textFill>
                  <w14:solidFill>
                    <w14:schemeClr w14:val="tx1"/>
                  </w14:solidFill>
                </w14:textFill>
              </w:rPr>
              <w:t>全</w:t>
            </w:r>
          </w:p>
          <w:p w14:paraId="6D40E989">
            <w:pPr>
              <w:spacing w:line="420" w:lineRule="exact"/>
              <w:ind w:left="420" w:hanging="420"/>
              <w:jc w:val="center"/>
              <w:rPr>
                <w:rStyle w:val="12"/>
                <w:rFonts w:ascii="宋体" w:hAnsi="宋体" w:cs="Times New Roman"/>
                <w:color w:val="000000" w:themeColor="text1"/>
                <w:spacing w:val="-4"/>
                <w:kern w:val="0"/>
                <w:sz w:val="28"/>
                <w:szCs w:val="28"/>
                <w14:textFill>
                  <w14:solidFill>
                    <w14:schemeClr w14:val="tx1"/>
                  </w14:solidFill>
                </w14:textFill>
              </w:rPr>
            </w:pPr>
            <w:r>
              <w:rPr>
                <w:rStyle w:val="12"/>
                <w:rFonts w:ascii="宋体" w:hAnsi="宋体" w:cs="Times New Roman"/>
                <w:color w:val="000000" w:themeColor="text1"/>
                <w:spacing w:val="-4"/>
                <w:kern w:val="0"/>
                <w:sz w:val="28"/>
                <w:szCs w:val="28"/>
                <w14:textFill>
                  <w14:solidFill>
                    <w14:schemeClr w14:val="tx1"/>
                  </w14:solidFill>
                </w14:textFill>
              </w:rPr>
              <w:t>日</w:t>
            </w:r>
          </w:p>
          <w:p w14:paraId="39A7A294">
            <w:pPr>
              <w:spacing w:line="420" w:lineRule="exact"/>
              <w:ind w:left="420" w:hanging="420"/>
              <w:jc w:val="center"/>
              <w:rPr>
                <w:rStyle w:val="12"/>
                <w:rFonts w:ascii="宋体" w:hAnsi="宋体" w:cs="Times New Roman"/>
                <w:color w:val="000000" w:themeColor="text1"/>
                <w:spacing w:val="-4"/>
                <w:kern w:val="0"/>
                <w:sz w:val="28"/>
                <w:szCs w:val="28"/>
                <w14:textFill>
                  <w14:solidFill>
                    <w14:schemeClr w14:val="tx1"/>
                  </w14:solidFill>
                </w14:textFill>
              </w:rPr>
            </w:pPr>
            <w:r>
              <w:rPr>
                <w:rStyle w:val="12"/>
                <w:rFonts w:ascii="宋体" w:hAnsi="宋体" w:cs="Times New Roman"/>
                <w:color w:val="000000" w:themeColor="text1"/>
                <w:spacing w:val="-4"/>
                <w:kern w:val="0"/>
                <w:sz w:val="28"/>
                <w:szCs w:val="28"/>
                <w14:textFill>
                  <w14:solidFill>
                    <w14:schemeClr w14:val="tx1"/>
                  </w14:solidFill>
                </w14:textFill>
              </w:rPr>
              <w:t>制</w:t>
            </w:r>
          </w:p>
        </w:tc>
      </w:tr>
      <w:tr w14:paraId="177BE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 w:hRule="atLeast"/>
          <w:jc w:val="center"/>
        </w:trPr>
        <w:tc>
          <w:tcPr>
            <w:tcW w:w="3677" w:type="dxa"/>
            <w:tcBorders>
              <w:top w:val="single" w:color="auto" w:sz="4" w:space="0"/>
              <w:left w:val="single" w:color="000000" w:sz="8" w:space="0"/>
              <w:bottom w:val="single" w:color="auto" w:sz="8" w:space="0"/>
              <w:right w:val="single" w:color="000000" w:sz="4" w:space="0"/>
            </w:tcBorders>
            <w:vAlign w:val="center"/>
          </w:tcPr>
          <w:p w14:paraId="4CC697A1">
            <w:pPr>
              <w:spacing w:line="420" w:lineRule="exact"/>
              <w:ind w:left="420" w:hanging="420"/>
              <w:rPr>
                <w:rStyle w:val="12"/>
                <w:rFonts w:ascii="宋体" w:hAnsi="宋体" w:cs="Times New Roman"/>
                <w:color w:val="000000" w:themeColor="text1"/>
                <w:spacing w:val="-4"/>
                <w:kern w:val="0"/>
                <w:sz w:val="28"/>
                <w:szCs w:val="28"/>
                <w14:textFill>
                  <w14:solidFill>
                    <w14:schemeClr w14:val="tx1"/>
                  </w14:solidFill>
                </w14:textFill>
              </w:rPr>
            </w:pPr>
            <w:r>
              <w:rPr>
                <w:rStyle w:val="12"/>
                <w:rFonts w:hint="eastAsia" w:ascii="宋体" w:hAnsi="宋体" w:cs="Times New Roman"/>
                <w:color w:val="000000" w:themeColor="text1"/>
                <w:spacing w:val="-4"/>
                <w:kern w:val="0"/>
                <w:sz w:val="28"/>
                <w:szCs w:val="28"/>
                <w14:textFill>
                  <w14:solidFill>
                    <w14:schemeClr w14:val="tx1"/>
                  </w14:solidFill>
                </w14:textFill>
              </w:rPr>
              <w:t>125200公共管理硕士</w:t>
            </w:r>
          </w:p>
        </w:tc>
        <w:tc>
          <w:tcPr>
            <w:tcW w:w="929" w:type="dxa"/>
            <w:tcBorders>
              <w:top w:val="single" w:color="auto" w:sz="4" w:space="0"/>
              <w:left w:val="single" w:color="000000" w:sz="4" w:space="0"/>
              <w:bottom w:val="single" w:color="auto" w:sz="8" w:space="0"/>
              <w:right w:val="single" w:color="000000" w:sz="4" w:space="0"/>
            </w:tcBorders>
            <w:vAlign w:val="center"/>
          </w:tcPr>
          <w:p w14:paraId="7895CF81">
            <w:pPr>
              <w:ind w:left="420" w:hanging="420"/>
              <w:jc w:val="center"/>
              <w:rPr>
                <w:rStyle w:val="12"/>
                <w:rFonts w:hint="default" w:ascii="宋体" w:hAnsi="宋体" w:eastAsia="宋体" w:cs="Times New Roman"/>
                <w:color w:val="auto"/>
                <w:spacing w:val="-4"/>
                <w:kern w:val="0"/>
                <w:sz w:val="28"/>
                <w:szCs w:val="28"/>
                <w:lang w:val="en-US" w:eastAsia="zh-CN"/>
              </w:rPr>
            </w:pPr>
            <w:r>
              <w:rPr>
                <w:rStyle w:val="12"/>
                <w:rFonts w:hint="eastAsia" w:ascii="宋体" w:hAnsi="宋体" w:cs="Times New Roman"/>
                <w:color w:val="auto"/>
                <w:spacing w:val="-4"/>
                <w:kern w:val="0"/>
                <w:sz w:val="28"/>
                <w:szCs w:val="28"/>
                <w:lang w:val="en-US" w:eastAsia="zh-CN"/>
              </w:rPr>
              <w:t>21</w:t>
            </w:r>
          </w:p>
        </w:tc>
        <w:tc>
          <w:tcPr>
            <w:tcW w:w="3465" w:type="dxa"/>
            <w:tcBorders>
              <w:top w:val="single" w:color="auto" w:sz="4" w:space="0"/>
              <w:left w:val="single" w:color="000000" w:sz="4" w:space="0"/>
              <w:bottom w:val="single" w:color="auto" w:sz="8" w:space="0"/>
              <w:right w:val="single" w:color="000000" w:sz="4" w:space="0"/>
            </w:tcBorders>
            <w:vAlign w:val="center"/>
          </w:tcPr>
          <w:p w14:paraId="7637EFE9">
            <w:pPr>
              <w:spacing w:line="420" w:lineRule="exact"/>
              <w:rPr>
                <w:rStyle w:val="12"/>
                <w:rFonts w:ascii="宋体" w:hAnsi="宋体" w:cs="Times New Roman"/>
                <w:color w:val="000000" w:themeColor="text1"/>
                <w:spacing w:val="-4"/>
                <w:kern w:val="0"/>
                <w:sz w:val="28"/>
                <w:szCs w:val="28"/>
                <w14:textFill>
                  <w14:solidFill>
                    <w14:schemeClr w14:val="tx1"/>
                  </w14:solidFill>
                </w14:textFill>
              </w:rPr>
            </w:pPr>
            <w:r>
              <w:rPr>
                <w:rStyle w:val="12"/>
                <w:rFonts w:ascii="宋体" w:hAnsi="宋体"/>
                <w:color w:val="000000" w:themeColor="text1"/>
                <w:kern w:val="0"/>
                <w:sz w:val="28"/>
                <w:szCs w:val="28"/>
                <w14:textFill>
                  <w14:solidFill>
                    <w14:schemeClr w14:val="tx1"/>
                  </w14:solidFill>
                </w14:textFill>
              </w:rPr>
              <w:t>①</w:t>
            </w:r>
            <w:r>
              <w:rPr>
                <w:rStyle w:val="12"/>
                <w:rFonts w:hint="eastAsia" w:ascii="宋体" w:hAnsi="宋体" w:cs="Times New Roman"/>
                <w:color w:val="000000" w:themeColor="text1"/>
                <w:spacing w:val="-4"/>
                <w:kern w:val="0"/>
                <w:sz w:val="28"/>
                <w:szCs w:val="28"/>
                <w14:textFill>
                  <w14:solidFill>
                    <w14:schemeClr w14:val="tx1"/>
                  </w14:solidFill>
                </w14:textFill>
              </w:rPr>
              <w:t>199 管理类综合能力</w:t>
            </w:r>
          </w:p>
          <w:p w14:paraId="3C4A2CD8">
            <w:pPr>
              <w:spacing w:line="420" w:lineRule="exact"/>
              <w:ind w:left="420" w:hanging="420"/>
              <w:rPr>
                <w:rStyle w:val="12"/>
                <w:rFonts w:ascii="宋体" w:hAnsi="宋体" w:cs="Times New Roman"/>
                <w:color w:val="000000" w:themeColor="text1"/>
                <w:spacing w:val="-4"/>
                <w:kern w:val="0"/>
                <w:sz w:val="28"/>
                <w:szCs w:val="28"/>
                <w14:textFill>
                  <w14:solidFill>
                    <w14:schemeClr w14:val="tx1"/>
                  </w14:solidFill>
                </w14:textFill>
              </w:rPr>
            </w:pPr>
            <w:r>
              <w:rPr>
                <w:rStyle w:val="12"/>
                <w:rFonts w:hint="eastAsia" w:ascii="宋体" w:hAnsi="宋体" w:cs="Times New Roman"/>
                <w:color w:val="000000" w:themeColor="text1"/>
                <w:spacing w:val="-4"/>
                <w:kern w:val="0"/>
                <w:sz w:val="28"/>
                <w:szCs w:val="28"/>
                <w14:textFill>
                  <w14:solidFill>
                    <w14:schemeClr w14:val="tx1"/>
                  </w14:solidFill>
                </w14:textFill>
              </w:rPr>
              <w:t>②204 英语</w:t>
            </w:r>
            <w:r>
              <w:rPr>
                <w:rStyle w:val="12"/>
                <w:rFonts w:ascii="宋体" w:hAnsi="宋体"/>
                <w:color w:val="000000" w:themeColor="text1"/>
                <w:spacing w:val="-4"/>
                <w:kern w:val="0"/>
                <w:sz w:val="28"/>
                <w:szCs w:val="28"/>
                <w14:textFill>
                  <w14:solidFill>
                    <w14:schemeClr w14:val="tx1"/>
                  </w14:solidFill>
                </w14:textFill>
              </w:rPr>
              <w:t>（</w:t>
            </w:r>
            <w:r>
              <w:rPr>
                <w:rStyle w:val="12"/>
                <w:rFonts w:hint="eastAsia" w:ascii="宋体" w:hAnsi="宋体"/>
                <w:color w:val="000000" w:themeColor="text1"/>
                <w:spacing w:val="-4"/>
                <w:kern w:val="0"/>
                <w:sz w:val="28"/>
                <w:szCs w:val="28"/>
                <w14:textFill>
                  <w14:solidFill>
                    <w14:schemeClr w14:val="tx1"/>
                  </w14:solidFill>
                </w14:textFill>
              </w:rPr>
              <w:t>二</w:t>
            </w:r>
            <w:r>
              <w:rPr>
                <w:rStyle w:val="12"/>
                <w:rFonts w:ascii="宋体" w:hAnsi="宋体"/>
                <w:color w:val="000000" w:themeColor="text1"/>
                <w:spacing w:val="-4"/>
                <w:kern w:val="0"/>
                <w:sz w:val="28"/>
                <w:szCs w:val="28"/>
                <w14:textFill>
                  <w14:solidFill>
                    <w14:schemeClr w14:val="tx1"/>
                  </w14:solidFill>
                </w14:textFill>
              </w:rPr>
              <w:t>）</w:t>
            </w:r>
          </w:p>
        </w:tc>
        <w:tc>
          <w:tcPr>
            <w:tcW w:w="1266" w:type="dxa"/>
            <w:tcBorders>
              <w:top w:val="single" w:color="auto" w:sz="4" w:space="0"/>
              <w:left w:val="single" w:color="000000" w:sz="4" w:space="0"/>
              <w:bottom w:val="single" w:color="auto" w:sz="8" w:space="0"/>
              <w:right w:val="single" w:color="000000" w:sz="8" w:space="0"/>
            </w:tcBorders>
            <w:vAlign w:val="center"/>
          </w:tcPr>
          <w:p w14:paraId="0BEF4C6F">
            <w:pPr>
              <w:spacing w:line="420" w:lineRule="exact"/>
              <w:ind w:left="420" w:hanging="420"/>
              <w:jc w:val="center"/>
              <w:rPr>
                <w:rStyle w:val="12"/>
                <w:rFonts w:hint="eastAsia" w:ascii="宋体" w:hAnsi="宋体" w:cs="Times New Roman"/>
                <w:color w:val="000000" w:themeColor="text1"/>
                <w:spacing w:val="-4"/>
                <w:kern w:val="0"/>
                <w:sz w:val="28"/>
                <w:szCs w:val="28"/>
                <w14:textFill>
                  <w14:solidFill>
                    <w14:schemeClr w14:val="tx1"/>
                  </w14:solidFill>
                </w14:textFill>
              </w:rPr>
            </w:pPr>
            <w:r>
              <w:rPr>
                <w:rStyle w:val="12"/>
                <w:rFonts w:hint="eastAsia" w:ascii="宋体" w:hAnsi="宋体" w:cs="Times New Roman"/>
                <w:color w:val="000000" w:themeColor="text1"/>
                <w:spacing w:val="-4"/>
                <w:kern w:val="0"/>
                <w:sz w:val="28"/>
                <w:szCs w:val="28"/>
                <w14:textFill>
                  <w14:solidFill>
                    <w14:schemeClr w14:val="tx1"/>
                  </w14:solidFill>
                </w14:textFill>
              </w:rPr>
              <w:t>非</w:t>
            </w:r>
          </w:p>
          <w:p w14:paraId="10D4A72A">
            <w:pPr>
              <w:spacing w:line="420" w:lineRule="exact"/>
              <w:ind w:left="420" w:hanging="420"/>
              <w:jc w:val="center"/>
              <w:rPr>
                <w:rStyle w:val="12"/>
                <w:rFonts w:hint="eastAsia" w:ascii="宋体" w:hAnsi="宋体" w:cs="Times New Roman"/>
                <w:color w:val="000000" w:themeColor="text1"/>
                <w:spacing w:val="-4"/>
                <w:kern w:val="0"/>
                <w:sz w:val="28"/>
                <w:szCs w:val="28"/>
                <w14:textFill>
                  <w14:solidFill>
                    <w14:schemeClr w14:val="tx1"/>
                  </w14:solidFill>
                </w14:textFill>
              </w:rPr>
            </w:pPr>
            <w:r>
              <w:rPr>
                <w:rStyle w:val="12"/>
                <w:rFonts w:hint="eastAsia" w:ascii="宋体" w:hAnsi="宋体" w:cs="Times New Roman"/>
                <w:color w:val="000000" w:themeColor="text1"/>
                <w:spacing w:val="-4"/>
                <w:kern w:val="0"/>
                <w:sz w:val="28"/>
                <w:szCs w:val="28"/>
                <w14:textFill>
                  <w14:solidFill>
                    <w14:schemeClr w14:val="tx1"/>
                  </w14:solidFill>
                </w14:textFill>
              </w:rPr>
              <w:t>全</w:t>
            </w:r>
          </w:p>
          <w:p w14:paraId="6763B140">
            <w:pPr>
              <w:spacing w:line="420" w:lineRule="exact"/>
              <w:ind w:left="420" w:hanging="420"/>
              <w:jc w:val="center"/>
              <w:rPr>
                <w:rStyle w:val="12"/>
                <w:rFonts w:hint="eastAsia" w:ascii="宋体" w:hAnsi="宋体" w:cs="Times New Roman"/>
                <w:color w:val="000000" w:themeColor="text1"/>
                <w:spacing w:val="-4"/>
                <w:kern w:val="0"/>
                <w:sz w:val="28"/>
                <w:szCs w:val="28"/>
                <w14:textFill>
                  <w14:solidFill>
                    <w14:schemeClr w14:val="tx1"/>
                  </w14:solidFill>
                </w14:textFill>
              </w:rPr>
            </w:pPr>
            <w:r>
              <w:rPr>
                <w:rStyle w:val="12"/>
                <w:rFonts w:hint="eastAsia" w:ascii="宋体" w:hAnsi="宋体" w:cs="Times New Roman"/>
                <w:color w:val="000000" w:themeColor="text1"/>
                <w:spacing w:val="-4"/>
                <w:kern w:val="0"/>
                <w:sz w:val="28"/>
                <w:szCs w:val="28"/>
                <w14:textFill>
                  <w14:solidFill>
                    <w14:schemeClr w14:val="tx1"/>
                  </w14:solidFill>
                </w14:textFill>
              </w:rPr>
              <w:t>日</w:t>
            </w:r>
          </w:p>
          <w:p w14:paraId="4697321A">
            <w:pPr>
              <w:spacing w:line="420" w:lineRule="exact"/>
              <w:ind w:left="420" w:hanging="420"/>
              <w:jc w:val="center"/>
              <w:rPr>
                <w:rStyle w:val="12"/>
                <w:rFonts w:ascii="宋体" w:hAnsi="宋体" w:cs="Times New Roman"/>
                <w:color w:val="000000" w:themeColor="text1"/>
                <w:spacing w:val="-4"/>
                <w:kern w:val="0"/>
                <w:sz w:val="28"/>
                <w:szCs w:val="28"/>
                <w14:textFill>
                  <w14:solidFill>
                    <w14:schemeClr w14:val="tx1"/>
                  </w14:solidFill>
                </w14:textFill>
              </w:rPr>
            </w:pPr>
            <w:r>
              <w:rPr>
                <w:rStyle w:val="12"/>
                <w:rFonts w:hint="eastAsia" w:ascii="宋体" w:hAnsi="宋体" w:cs="Times New Roman"/>
                <w:color w:val="000000" w:themeColor="text1"/>
                <w:spacing w:val="-4"/>
                <w:kern w:val="0"/>
                <w:sz w:val="28"/>
                <w:szCs w:val="28"/>
                <w14:textFill>
                  <w14:solidFill>
                    <w14:schemeClr w14:val="tx1"/>
                  </w14:solidFill>
                </w14:textFill>
              </w:rPr>
              <w:t>制</w:t>
            </w:r>
          </w:p>
        </w:tc>
      </w:tr>
    </w:tbl>
    <w:p w14:paraId="4C4598A3">
      <w:pPr>
        <w:tabs>
          <w:tab w:val="right" w:leader="dot" w:pos="5880"/>
        </w:tabs>
        <w:spacing w:line="540" w:lineRule="exact"/>
        <w:jc w:val="center"/>
        <w:rPr>
          <w:rStyle w:val="12"/>
          <w:rFonts w:ascii="方正小标宋简体" w:eastAsia="方正小标宋简体"/>
          <w:color w:val="000000" w:themeColor="text1"/>
          <w:spacing w:val="20"/>
          <w:kern w:val="0"/>
          <w:sz w:val="44"/>
          <w:szCs w:val="44"/>
          <w14:textFill>
            <w14:solidFill>
              <w14:schemeClr w14:val="tx1"/>
            </w14:solidFill>
          </w14:textFill>
        </w:rPr>
      </w:pPr>
      <w:r>
        <w:rPr>
          <w:rStyle w:val="12"/>
          <w:rFonts w:ascii="方正小标宋简体" w:eastAsia="方正小标宋简体"/>
          <w:color w:val="000000" w:themeColor="text1"/>
          <w:spacing w:val="20"/>
          <w:kern w:val="0"/>
          <w:sz w:val="44"/>
          <w:szCs w:val="44"/>
          <w14:textFill>
            <w14:solidFill>
              <w14:schemeClr w14:val="tx1"/>
            </w14:solidFill>
          </w14:textFill>
        </w:rPr>
        <w:br w:type="page"/>
      </w:r>
      <w:r>
        <w:rPr>
          <w:rStyle w:val="12"/>
          <w:rFonts w:ascii="方正小标宋简体" w:eastAsia="方正小标宋简体"/>
          <w:color w:val="000000" w:themeColor="text1"/>
          <w:spacing w:val="20"/>
          <w:kern w:val="0"/>
          <w:sz w:val="44"/>
          <w:szCs w:val="44"/>
          <w14:textFill>
            <w14:solidFill>
              <w14:schemeClr w14:val="tx1"/>
            </w14:solidFill>
          </w14:textFill>
        </w:rPr>
        <w:t>专业课考试科目参考资料</w:t>
      </w:r>
    </w:p>
    <w:p w14:paraId="720F9D3E">
      <w:pPr>
        <w:spacing w:line="420" w:lineRule="exact"/>
        <w:rPr>
          <w:rStyle w:val="12"/>
          <w:rFonts w:ascii="宋体"/>
          <w:b/>
          <w:color w:val="000000" w:themeColor="text1"/>
          <w:kern w:val="0"/>
          <w:sz w:val="22"/>
          <w:szCs w:val="24"/>
          <w14:textFill>
            <w14:solidFill>
              <w14:schemeClr w14:val="tx1"/>
            </w14:solidFill>
          </w14:textFill>
        </w:rPr>
      </w:pPr>
    </w:p>
    <w:p w14:paraId="281B5B4A">
      <w:pPr>
        <w:spacing w:line="420" w:lineRule="exact"/>
        <w:rPr>
          <w:rStyle w:val="12"/>
          <w:rFonts w:ascii="宋体"/>
          <w:b/>
          <w:color w:val="000000" w:themeColor="text1"/>
          <w:kern w:val="0"/>
          <w:sz w:val="22"/>
          <w:szCs w:val="24"/>
          <w14:textFill>
            <w14:solidFill>
              <w14:schemeClr w14:val="tx1"/>
            </w14:solidFill>
          </w14:textFill>
        </w:rPr>
      </w:pPr>
      <w:r>
        <w:rPr>
          <w:rStyle w:val="12"/>
          <w:rFonts w:hint="eastAsia" w:ascii="宋体"/>
          <w:b/>
          <w:color w:val="000000" w:themeColor="text1"/>
          <w:kern w:val="0"/>
          <w:sz w:val="22"/>
          <w:szCs w:val="24"/>
          <w14:textFill>
            <w14:solidFill>
              <w14:schemeClr w14:val="tx1"/>
            </w14:solidFill>
          </w14:textFill>
        </w:rPr>
        <w:t>院校</w:t>
      </w:r>
      <w:r>
        <w:rPr>
          <w:rStyle w:val="12"/>
          <w:rFonts w:ascii="宋体"/>
          <w:b/>
          <w:color w:val="000000" w:themeColor="text1"/>
          <w:kern w:val="0"/>
          <w:sz w:val="22"/>
          <w:szCs w:val="24"/>
          <w14:textFill>
            <w14:solidFill>
              <w14:schemeClr w14:val="tx1"/>
            </w14:solidFill>
          </w14:textFill>
        </w:rPr>
        <w:t>代码：89661             地址：西安市</w:t>
      </w:r>
      <w:r>
        <w:rPr>
          <w:rStyle w:val="12"/>
          <w:rFonts w:hint="eastAsia" w:ascii="宋体" w:cs="Times New Roman"/>
          <w:b/>
          <w:color w:val="000000" w:themeColor="text1"/>
          <w:kern w:val="0"/>
          <w:sz w:val="22"/>
          <w:szCs w:val="24"/>
          <w14:textFill>
            <w14:solidFill>
              <w14:schemeClr w14:val="tx1"/>
            </w14:solidFill>
          </w14:textFill>
        </w:rPr>
        <w:t>雁塔区</w:t>
      </w:r>
      <w:r>
        <w:rPr>
          <w:rStyle w:val="12"/>
          <w:rFonts w:ascii="宋体"/>
          <w:b/>
          <w:color w:val="000000" w:themeColor="text1"/>
          <w:kern w:val="0"/>
          <w:sz w:val="22"/>
          <w:szCs w:val="24"/>
          <w14:textFill>
            <w14:solidFill>
              <w14:schemeClr w14:val="tx1"/>
            </w14:solidFill>
          </w14:textFill>
        </w:rPr>
        <w:t>小寨西路119号     邮政编码：710061</w:t>
      </w:r>
    </w:p>
    <w:p w14:paraId="61FA2227">
      <w:pPr>
        <w:spacing w:line="420" w:lineRule="exact"/>
        <w:rPr>
          <w:rStyle w:val="12"/>
          <w:rFonts w:ascii="宋体"/>
          <w:b/>
          <w:color w:val="000000" w:themeColor="text1"/>
          <w:kern w:val="0"/>
          <w:sz w:val="22"/>
          <w:szCs w:val="24"/>
          <w14:textFill>
            <w14:solidFill>
              <w14:schemeClr w14:val="tx1"/>
            </w14:solidFill>
          </w14:textFill>
        </w:rPr>
      </w:pPr>
      <w:r>
        <w:rPr>
          <w:rStyle w:val="12"/>
          <w:rFonts w:ascii="宋体"/>
          <w:b/>
          <w:color w:val="000000" w:themeColor="text1"/>
          <w:kern w:val="0"/>
          <w:sz w:val="22"/>
          <w:szCs w:val="24"/>
          <w14:textFill>
            <w14:solidFill>
              <w14:schemeClr w14:val="tx1"/>
            </w14:solidFill>
          </w14:textFill>
        </w:rPr>
        <w:t>联系部门：研究生招生办公室  电话：（029）85378104 85378293   联系人：李建  李雅博</w:t>
      </w:r>
    </w:p>
    <w:p w14:paraId="4AFC0D22">
      <w:pPr>
        <w:spacing w:line="60" w:lineRule="exact"/>
        <w:rPr>
          <w:rStyle w:val="12"/>
          <w:rFonts w:ascii="宋体"/>
          <w:color w:val="000000" w:themeColor="text1"/>
          <w:kern w:val="0"/>
          <w:sz w:val="13"/>
          <w:szCs w:val="13"/>
          <w14:textFill>
            <w14:solidFill>
              <w14:schemeClr w14:val="tx1"/>
            </w14:solidFill>
          </w14:textFill>
        </w:rPr>
      </w:pPr>
    </w:p>
    <w:tbl>
      <w:tblPr>
        <w:tblStyle w:val="7"/>
        <w:tblW w:w="9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2"/>
        <w:gridCol w:w="6830"/>
      </w:tblGrid>
      <w:tr w14:paraId="5BAC6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jc w:val="center"/>
        </w:trPr>
        <w:tc>
          <w:tcPr>
            <w:tcW w:w="2242" w:type="dxa"/>
            <w:tcBorders>
              <w:top w:val="single" w:color="000000" w:sz="8" w:space="0"/>
              <w:left w:val="single" w:color="000000" w:sz="8" w:space="0"/>
              <w:bottom w:val="single" w:color="000000" w:sz="4" w:space="0"/>
              <w:right w:val="single" w:color="000000" w:sz="4" w:space="0"/>
            </w:tcBorders>
            <w:vAlign w:val="center"/>
          </w:tcPr>
          <w:p w14:paraId="72D41F24">
            <w:pPr>
              <w:spacing w:line="400" w:lineRule="exact"/>
              <w:jc w:val="center"/>
              <w:rPr>
                <w:rStyle w:val="12"/>
                <w:rFonts w:ascii="宋体" w:hAnsi="宋体"/>
                <w:b/>
                <w:color w:val="000000" w:themeColor="text1"/>
                <w:kern w:val="0"/>
                <w:sz w:val="28"/>
                <w:szCs w:val="28"/>
                <w14:textFill>
                  <w14:solidFill>
                    <w14:schemeClr w14:val="tx1"/>
                  </w14:solidFill>
                </w14:textFill>
              </w:rPr>
            </w:pPr>
            <w:r>
              <w:rPr>
                <w:rStyle w:val="12"/>
                <w:rFonts w:ascii="宋体" w:hAnsi="宋体"/>
                <w:b/>
                <w:color w:val="000000" w:themeColor="text1"/>
                <w:kern w:val="0"/>
                <w:sz w:val="28"/>
                <w:szCs w:val="28"/>
                <w14:textFill>
                  <w14:solidFill>
                    <w14:schemeClr w14:val="tx1"/>
                  </w14:solidFill>
                </w14:textFill>
              </w:rPr>
              <w:t>考 试 科 目</w:t>
            </w:r>
          </w:p>
        </w:tc>
        <w:tc>
          <w:tcPr>
            <w:tcW w:w="6830" w:type="dxa"/>
            <w:tcBorders>
              <w:top w:val="single" w:color="000000" w:sz="8" w:space="0"/>
              <w:left w:val="single" w:color="000000" w:sz="4" w:space="0"/>
              <w:bottom w:val="single" w:color="000000" w:sz="4" w:space="0"/>
              <w:right w:val="single" w:color="000000" w:sz="8" w:space="0"/>
            </w:tcBorders>
            <w:vAlign w:val="center"/>
          </w:tcPr>
          <w:p w14:paraId="26E835A8">
            <w:pPr>
              <w:spacing w:line="400" w:lineRule="exact"/>
              <w:jc w:val="center"/>
              <w:rPr>
                <w:rStyle w:val="12"/>
                <w:rFonts w:ascii="宋体" w:hAnsi="宋体"/>
                <w:b/>
                <w:color w:val="000000" w:themeColor="text1"/>
                <w:kern w:val="0"/>
                <w:sz w:val="28"/>
                <w:szCs w:val="28"/>
                <w14:textFill>
                  <w14:solidFill>
                    <w14:schemeClr w14:val="tx1"/>
                  </w14:solidFill>
                </w14:textFill>
              </w:rPr>
            </w:pPr>
            <w:r>
              <w:rPr>
                <w:rStyle w:val="12"/>
                <w:rFonts w:ascii="宋体" w:hAnsi="宋体"/>
                <w:b/>
                <w:color w:val="000000" w:themeColor="text1"/>
                <w:kern w:val="0"/>
                <w:sz w:val="28"/>
                <w:szCs w:val="28"/>
                <w14:textFill>
                  <w14:solidFill>
                    <w14:schemeClr w14:val="tx1"/>
                  </w14:solidFill>
                </w14:textFill>
              </w:rPr>
              <w:t>参 考 范 围</w:t>
            </w:r>
          </w:p>
        </w:tc>
      </w:tr>
      <w:tr w14:paraId="407C5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6" w:hRule="atLeast"/>
          <w:jc w:val="center"/>
        </w:trPr>
        <w:tc>
          <w:tcPr>
            <w:tcW w:w="2242" w:type="dxa"/>
            <w:tcBorders>
              <w:top w:val="single" w:color="000000" w:sz="4" w:space="0"/>
              <w:left w:val="single" w:color="000000" w:sz="8" w:space="0"/>
              <w:bottom w:val="single" w:color="000000" w:sz="4" w:space="0"/>
              <w:right w:val="single" w:color="000000" w:sz="4" w:space="0"/>
            </w:tcBorders>
            <w:vAlign w:val="center"/>
          </w:tcPr>
          <w:p w14:paraId="66009D01">
            <w:pPr>
              <w:spacing w:line="400" w:lineRule="exact"/>
              <w:rPr>
                <w:rStyle w:val="12"/>
                <w:rFonts w:ascii="宋体" w:hAnsi="宋体"/>
                <w:color w:val="000000" w:themeColor="text1"/>
                <w:kern w:val="0"/>
                <w:sz w:val="28"/>
                <w:szCs w:val="28"/>
                <w14:textFill>
                  <w14:solidFill>
                    <w14:schemeClr w14:val="tx1"/>
                  </w14:solidFill>
                </w14:textFill>
              </w:rPr>
            </w:pPr>
            <w:r>
              <w:rPr>
                <w:rStyle w:val="12"/>
                <w:rFonts w:ascii="宋体" w:hAnsi="宋体"/>
                <w:color w:val="000000" w:themeColor="text1"/>
                <w:kern w:val="0"/>
                <w:sz w:val="28"/>
                <w:szCs w:val="28"/>
                <w14:textFill>
                  <w14:solidFill>
                    <w14:schemeClr w14:val="tx1"/>
                  </w14:solidFill>
                </w14:textFill>
              </w:rPr>
              <w:t>610 马克思主义</w:t>
            </w:r>
          </w:p>
          <w:p w14:paraId="4DD5AD2A">
            <w:pPr>
              <w:spacing w:line="400" w:lineRule="exact"/>
              <w:ind w:firstLine="280" w:firstLineChars="100"/>
              <w:rPr>
                <w:rStyle w:val="12"/>
                <w:rFonts w:ascii="宋体" w:hAnsi="宋体"/>
                <w:color w:val="000000" w:themeColor="text1"/>
                <w:kern w:val="0"/>
                <w:sz w:val="28"/>
                <w:szCs w:val="28"/>
                <w14:textFill>
                  <w14:solidFill>
                    <w14:schemeClr w14:val="tx1"/>
                  </w14:solidFill>
                </w14:textFill>
              </w:rPr>
            </w:pPr>
            <w:r>
              <w:rPr>
                <w:rStyle w:val="12"/>
                <w:rFonts w:ascii="宋体" w:hAnsi="宋体"/>
                <w:color w:val="000000" w:themeColor="text1"/>
                <w:kern w:val="0"/>
                <w:sz w:val="28"/>
                <w:szCs w:val="28"/>
                <w14:textFill>
                  <w14:solidFill>
                    <w14:schemeClr w14:val="tx1"/>
                  </w14:solidFill>
                </w14:textFill>
              </w:rPr>
              <w:t>哲学基本理论</w:t>
            </w:r>
          </w:p>
        </w:tc>
        <w:tc>
          <w:tcPr>
            <w:tcW w:w="6830" w:type="dxa"/>
            <w:tcBorders>
              <w:top w:val="single" w:color="000000" w:sz="4" w:space="0"/>
              <w:left w:val="single" w:color="000000" w:sz="4" w:space="0"/>
              <w:bottom w:val="single" w:color="000000" w:sz="4" w:space="0"/>
              <w:right w:val="single" w:color="000000" w:sz="8" w:space="0"/>
            </w:tcBorders>
            <w:vAlign w:val="center"/>
          </w:tcPr>
          <w:p w14:paraId="59F02EFE">
            <w:pPr>
              <w:spacing w:line="500" w:lineRule="exact"/>
              <w:ind w:left="420" w:hanging="420"/>
              <w:rPr>
                <w:rStyle w:val="12"/>
                <w:rFonts w:ascii="宋体" w:hAnsi="宋体"/>
                <w:color w:val="000000" w:themeColor="text1"/>
                <w:kern w:val="0"/>
                <w:sz w:val="28"/>
                <w:szCs w:val="28"/>
                <w14:textFill>
                  <w14:solidFill>
                    <w14:schemeClr w14:val="tx1"/>
                  </w14:solidFill>
                </w14:textFill>
              </w:rPr>
            </w:pPr>
            <w:r>
              <w:rPr>
                <w:rStyle w:val="12"/>
                <w:rFonts w:ascii="宋体" w:hAnsi="宋体"/>
                <w:color w:val="000000" w:themeColor="text1"/>
                <w:kern w:val="0"/>
                <w:sz w:val="28"/>
                <w:szCs w:val="28"/>
                <w14:textFill>
                  <w14:solidFill>
                    <w14:schemeClr w14:val="tx1"/>
                  </w14:solidFill>
                </w14:textFill>
              </w:rPr>
              <w:t>1.李秀林等：《辩证唯物主义和历史唯物主义原理》</w:t>
            </w:r>
          </w:p>
          <w:p w14:paraId="14B1E640">
            <w:pPr>
              <w:spacing w:line="500" w:lineRule="exact"/>
              <w:ind w:left="1680" w:hanging="1680"/>
              <w:rPr>
                <w:rStyle w:val="12"/>
                <w:rFonts w:ascii="宋体" w:hAnsi="宋体"/>
                <w:color w:val="000000" w:themeColor="text1"/>
                <w:kern w:val="0"/>
                <w:sz w:val="28"/>
                <w:szCs w:val="28"/>
                <w14:textFill>
                  <w14:solidFill>
                    <w14:schemeClr w14:val="tx1"/>
                  </w14:solidFill>
                </w14:textFill>
              </w:rPr>
            </w:pPr>
            <w:r>
              <w:rPr>
                <w:rStyle w:val="12"/>
                <w:rFonts w:ascii="宋体" w:hAnsi="宋体"/>
                <w:color w:val="000000" w:themeColor="text1"/>
                <w:kern w:val="0"/>
                <w:sz w:val="28"/>
                <w:szCs w:val="28"/>
                <w14:textFill>
                  <w14:solidFill>
                    <w14:schemeClr w14:val="tx1"/>
                  </w14:solidFill>
                </w14:textFill>
              </w:rPr>
              <w:t>2.马克思：《关于费尔巴哈的提纲》《〈政治经济学</w:t>
            </w:r>
          </w:p>
          <w:p w14:paraId="513FB7A8">
            <w:pPr>
              <w:spacing w:line="500" w:lineRule="exact"/>
              <w:ind w:left="1215" w:leftChars="579" w:firstLine="280" w:firstLineChars="100"/>
              <w:rPr>
                <w:rStyle w:val="12"/>
                <w:rFonts w:ascii="宋体" w:hAnsi="宋体"/>
                <w:color w:val="000000" w:themeColor="text1"/>
                <w:kern w:val="0"/>
                <w:sz w:val="28"/>
                <w:szCs w:val="28"/>
                <w14:textFill>
                  <w14:solidFill>
                    <w14:schemeClr w14:val="tx1"/>
                  </w14:solidFill>
                </w14:textFill>
              </w:rPr>
            </w:pPr>
            <w:r>
              <w:rPr>
                <w:rStyle w:val="12"/>
                <w:rFonts w:ascii="宋体" w:hAnsi="宋体"/>
                <w:color w:val="000000" w:themeColor="text1"/>
                <w:kern w:val="0"/>
                <w:sz w:val="28"/>
                <w:szCs w:val="28"/>
                <w14:textFill>
                  <w14:solidFill>
                    <w14:schemeClr w14:val="tx1"/>
                  </w14:solidFill>
                </w14:textFill>
              </w:rPr>
              <w:t>批判〉序言》</w:t>
            </w:r>
          </w:p>
          <w:p w14:paraId="4F206EB2">
            <w:pPr>
              <w:spacing w:line="500" w:lineRule="exact"/>
              <w:ind w:left="420" w:hanging="420"/>
              <w:rPr>
                <w:rStyle w:val="12"/>
                <w:rFonts w:ascii="宋体" w:hAnsi="宋体"/>
                <w:color w:val="000000" w:themeColor="text1"/>
                <w:kern w:val="0"/>
                <w:sz w:val="28"/>
                <w:szCs w:val="28"/>
                <w14:textFill>
                  <w14:solidFill>
                    <w14:schemeClr w14:val="tx1"/>
                  </w14:solidFill>
                </w14:textFill>
              </w:rPr>
            </w:pPr>
            <w:r>
              <w:rPr>
                <w:rStyle w:val="12"/>
                <w:rFonts w:ascii="宋体" w:hAnsi="宋体"/>
                <w:color w:val="000000" w:themeColor="text1"/>
                <w:kern w:val="0"/>
                <w:sz w:val="28"/>
                <w:szCs w:val="28"/>
                <w14:textFill>
                  <w14:solidFill>
                    <w14:schemeClr w14:val="tx1"/>
                  </w14:solidFill>
                </w14:textFill>
              </w:rPr>
              <w:t>3.恩格斯：《反杜林论》（哲学编）</w:t>
            </w:r>
          </w:p>
          <w:p w14:paraId="5138DA39">
            <w:pPr>
              <w:spacing w:line="500" w:lineRule="exact"/>
              <w:ind w:left="315" w:leftChars="150" w:firstLine="560" w:firstLineChars="200"/>
              <w:rPr>
                <w:rStyle w:val="12"/>
                <w:rFonts w:ascii="宋体" w:hAnsi="宋体"/>
                <w:color w:val="000000" w:themeColor="text1"/>
                <w:kern w:val="0"/>
                <w:sz w:val="28"/>
                <w:szCs w:val="28"/>
                <w14:textFill>
                  <w14:solidFill>
                    <w14:schemeClr w14:val="tx1"/>
                  </w14:solidFill>
                </w14:textFill>
              </w:rPr>
            </w:pPr>
            <w:r>
              <w:rPr>
                <w:rStyle w:val="12"/>
                <w:rFonts w:ascii="宋体" w:hAnsi="宋体"/>
                <w:color w:val="000000" w:themeColor="text1"/>
                <w:kern w:val="0"/>
                <w:sz w:val="28"/>
                <w:szCs w:val="28"/>
                <w14:textFill>
                  <w14:solidFill>
                    <w14:schemeClr w14:val="tx1"/>
                  </w14:solidFill>
                </w14:textFill>
              </w:rPr>
              <w:t>《路德维希·费尔巴哈和德国古典哲学的终结》</w:t>
            </w:r>
          </w:p>
          <w:p w14:paraId="428EFEBA">
            <w:pPr>
              <w:spacing w:line="500" w:lineRule="exact"/>
              <w:ind w:left="420" w:hanging="420"/>
              <w:rPr>
                <w:rStyle w:val="12"/>
                <w:rFonts w:ascii="宋体" w:hAnsi="宋体"/>
                <w:color w:val="000000" w:themeColor="text1"/>
                <w:kern w:val="0"/>
                <w:sz w:val="28"/>
                <w:szCs w:val="28"/>
                <w14:textFill>
                  <w14:solidFill>
                    <w14:schemeClr w14:val="tx1"/>
                  </w14:solidFill>
                </w14:textFill>
              </w:rPr>
            </w:pPr>
            <w:r>
              <w:rPr>
                <w:rStyle w:val="12"/>
                <w:rFonts w:ascii="宋体" w:hAnsi="宋体"/>
                <w:color w:val="000000" w:themeColor="text1"/>
                <w:kern w:val="0"/>
                <w:sz w:val="28"/>
                <w:szCs w:val="28"/>
                <w14:textFill>
                  <w14:solidFill>
                    <w14:schemeClr w14:val="tx1"/>
                  </w14:solidFill>
                </w14:textFill>
              </w:rPr>
              <w:t>4.列宁：《辩证法的要素》《谈谈辩证法问题》</w:t>
            </w:r>
          </w:p>
          <w:p w14:paraId="7DA94C5E">
            <w:pPr>
              <w:spacing w:line="500" w:lineRule="exact"/>
              <w:ind w:left="280" w:hanging="280"/>
              <w:rPr>
                <w:rStyle w:val="12"/>
                <w:rFonts w:ascii="宋体" w:hAnsi="宋体"/>
                <w:color w:val="000000" w:themeColor="text1"/>
                <w:kern w:val="0"/>
                <w:sz w:val="28"/>
                <w:szCs w:val="28"/>
                <w14:textFill>
                  <w14:solidFill>
                    <w14:schemeClr w14:val="tx1"/>
                  </w14:solidFill>
                </w14:textFill>
              </w:rPr>
            </w:pPr>
            <w:r>
              <w:rPr>
                <w:rStyle w:val="12"/>
                <w:rFonts w:ascii="宋体" w:hAnsi="宋体"/>
                <w:color w:val="000000" w:themeColor="text1"/>
                <w:kern w:val="0"/>
                <w:sz w:val="28"/>
                <w:szCs w:val="28"/>
                <w14:textFill>
                  <w14:solidFill>
                    <w14:schemeClr w14:val="tx1"/>
                  </w14:solidFill>
                </w14:textFill>
              </w:rPr>
              <w:t>5.毛泽东：《实践论》《矛盾论》</w:t>
            </w:r>
          </w:p>
        </w:tc>
      </w:tr>
      <w:tr w14:paraId="6D8F4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8" w:hRule="atLeast"/>
          <w:jc w:val="center"/>
        </w:trPr>
        <w:tc>
          <w:tcPr>
            <w:tcW w:w="2242" w:type="dxa"/>
            <w:tcBorders>
              <w:top w:val="single" w:color="000000" w:sz="4" w:space="0"/>
              <w:left w:val="single" w:color="000000" w:sz="8" w:space="0"/>
              <w:bottom w:val="single" w:color="000000" w:sz="4" w:space="0"/>
              <w:right w:val="single" w:color="000000" w:sz="4" w:space="0"/>
            </w:tcBorders>
            <w:vAlign w:val="center"/>
          </w:tcPr>
          <w:p w14:paraId="1F5FAE28">
            <w:pPr>
              <w:spacing w:line="400" w:lineRule="exact"/>
              <w:rPr>
                <w:rStyle w:val="12"/>
                <w:rFonts w:ascii="宋体" w:hAnsi="宋体"/>
                <w:color w:val="000000" w:themeColor="text1"/>
                <w:kern w:val="0"/>
                <w:sz w:val="28"/>
                <w:szCs w:val="28"/>
                <w14:textFill>
                  <w14:solidFill>
                    <w14:schemeClr w14:val="tx1"/>
                  </w14:solidFill>
                </w14:textFill>
              </w:rPr>
            </w:pPr>
            <w:r>
              <w:rPr>
                <w:rStyle w:val="12"/>
                <w:rFonts w:ascii="宋体" w:hAnsi="宋体"/>
                <w:color w:val="000000" w:themeColor="text1"/>
                <w:kern w:val="0"/>
                <w:sz w:val="28"/>
                <w:szCs w:val="28"/>
                <w14:textFill>
                  <w14:solidFill>
                    <w14:schemeClr w14:val="tx1"/>
                  </w14:solidFill>
                </w14:textFill>
              </w:rPr>
              <w:t>801 哲学史</w:t>
            </w:r>
          </w:p>
        </w:tc>
        <w:tc>
          <w:tcPr>
            <w:tcW w:w="6830" w:type="dxa"/>
            <w:tcBorders>
              <w:top w:val="single" w:color="000000" w:sz="4" w:space="0"/>
              <w:left w:val="single" w:color="000000" w:sz="4" w:space="0"/>
              <w:bottom w:val="single" w:color="000000" w:sz="4" w:space="0"/>
              <w:right w:val="single" w:color="000000" w:sz="8" w:space="0"/>
            </w:tcBorders>
            <w:vAlign w:val="center"/>
          </w:tcPr>
          <w:p w14:paraId="12B60F8C">
            <w:pPr>
              <w:spacing w:line="500" w:lineRule="exact"/>
              <w:rPr>
                <w:rStyle w:val="12"/>
                <w:rFonts w:ascii="宋体" w:hAnsi="宋体" w:cs="Times New Roman"/>
                <w:color w:val="000000" w:themeColor="text1"/>
                <w:kern w:val="0"/>
                <w:sz w:val="28"/>
                <w:szCs w:val="28"/>
                <w14:textFill>
                  <w14:solidFill>
                    <w14:schemeClr w14:val="tx1"/>
                  </w14:solidFill>
                </w14:textFill>
              </w:rPr>
            </w:pPr>
            <w:r>
              <w:rPr>
                <w:rStyle w:val="12"/>
                <w:rFonts w:ascii="宋体" w:hAnsi="宋体"/>
                <w:color w:val="000000" w:themeColor="text1"/>
                <w:kern w:val="0"/>
                <w:sz w:val="28"/>
                <w:szCs w:val="28"/>
                <w14:textFill>
                  <w14:solidFill>
                    <w14:schemeClr w14:val="tx1"/>
                  </w14:solidFill>
                </w14:textFill>
              </w:rPr>
              <w:t>1.《西方哲学史</w:t>
            </w:r>
            <w:r>
              <w:rPr>
                <w:rStyle w:val="12"/>
                <w:rFonts w:hint="eastAsia" w:ascii="宋体" w:hAnsi="宋体" w:cs="Times New Roman"/>
                <w:color w:val="C00000"/>
                <w:kern w:val="0"/>
                <w:sz w:val="28"/>
                <w:szCs w:val="28"/>
              </w:rPr>
              <w:t>（第3版）</w:t>
            </w:r>
            <w:r>
              <w:rPr>
                <w:rStyle w:val="12"/>
                <w:rFonts w:ascii="宋体" w:hAnsi="宋体" w:cs="Times New Roman"/>
                <w:color w:val="000000" w:themeColor="text1"/>
                <w:kern w:val="0"/>
                <w:sz w:val="28"/>
                <w:szCs w:val="28"/>
                <w14:textFill>
                  <w14:solidFill>
                    <w14:schemeClr w14:val="tx1"/>
                  </w14:solidFill>
                </w14:textFill>
              </w:rPr>
              <w:t>》张志伟主编</w:t>
            </w:r>
            <w:r>
              <w:rPr>
                <w:rStyle w:val="12"/>
                <w:rFonts w:hint="eastAsia" w:ascii="宋体" w:hAnsi="宋体" w:cs="Times New Roman"/>
                <w:color w:val="000000" w:themeColor="text1"/>
                <w:kern w:val="0"/>
                <w:sz w:val="28"/>
                <w:szCs w:val="28"/>
                <w14:textFill>
                  <w14:solidFill>
                    <w14:schemeClr w14:val="tx1"/>
                  </w14:solidFill>
                </w14:textFill>
              </w:rPr>
              <w:t xml:space="preserve"> （中国人民大学出版社，</w:t>
            </w:r>
            <w:r>
              <w:rPr>
                <w:rStyle w:val="12"/>
                <w:rFonts w:hint="eastAsia" w:ascii="宋体" w:hAnsi="宋体" w:cs="Times New Roman"/>
                <w:color w:val="C00000"/>
                <w:kern w:val="0"/>
                <w:sz w:val="28"/>
                <w:szCs w:val="28"/>
              </w:rPr>
              <w:t>20</w:t>
            </w:r>
            <w:r>
              <w:rPr>
                <w:rStyle w:val="12"/>
                <w:rFonts w:hint="eastAsia" w:ascii="宋体" w:hAnsi="宋体" w:cs="Times New Roman"/>
                <w:color w:val="C00000"/>
                <w:kern w:val="0"/>
                <w:sz w:val="28"/>
                <w:szCs w:val="28"/>
                <w:lang w:val="en-US" w:eastAsia="zh-CN"/>
              </w:rPr>
              <w:t>25</w:t>
            </w:r>
            <w:r>
              <w:rPr>
                <w:rStyle w:val="12"/>
                <w:rFonts w:hint="eastAsia" w:ascii="宋体" w:hAnsi="宋体" w:cs="Times New Roman"/>
                <w:color w:val="C00000"/>
                <w:kern w:val="0"/>
                <w:sz w:val="28"/>
                <w:szCs w:val="28"/>
              </w:rPr>
              <w:t>年版</w:t>
            </w:r>
            <w:r>
              <w:rPr>
                <w:rStyle w:val="12"/>
                <w:rFonts w:hint="eastAsia" w:ascii="宋体" w:hAnsi="宋体" w:cs="Times New Roman"/>
                <w:color w:val="000000" w:themeColor="text1"/>
                <w:kern w:val="0"/>
                <w:sz w:val="28"/>
                <w:szCs w:val="28"/>
                <w14:textFill>
                  <w14:solidFill>
                    <w14:schemeClr w14:val="tx1"/>
                  </w14:solidFill>
                </w14:textFill>
              </w:rPr>
              <w:t>）</w:t>
            </w:r>
          </w:p>
          <w:p w14:paraId="7ACCD3D8">
            <w:pPr>
              <w:spacing w:line="500" w:lineRule="exact"/>
              <w:ind w:left="420" w:hanging="420"/>
              <w:rPr>
                <w:rStyle w:val="12"/>
                <w:rFonts w:ascii="宋体" w:hAnsi="宋体"/>
                <w:color w:val="000000" w:themeColor="text1"/>
                <w:kern w:val="0"/>
                <w:sz w:val="28"/>
                <w:szCs w:val="28"/>
                <w14:textFill>
                  <w14:solidFill>
                    <w14:schemeClr w14:val="tx1"/>
                  </w14:solidFill>
                </w14:textFill>
              </w:rPr>
            </w:pPr>
            <w:r>
              <w:rPr>
                <w:rStyle w:val="12"/>
                <w:rFonts w:ascii="宋体" w:hAnsi="宋体"/>
                <w:color w:val="000000" w:themeColor="text1"/>
                <w:kern w:val="0"/>
                <w:sz w:val="28"/>
                <w:szCs w:val="28"/>
                <w14:textFill>
                  <w14:solidFill>
                    <w14:schemeClr w14:val="tx1"/>
                  </w14:solidFill>
                </w14:textFill>
              </w:rPr>
              <w:t>2.《中国哲学史》第二版　2003年　北京大学哲学系中国哲学史教研室编　北京大学出版社第七版</w:t>
            </w:r>
          </w:p>
        </w:tc>
      </w:tr>
      <w:tr w14:paraId="2FB38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6" w:hRule="atLeast"/>
          <w:jc w:val="center"/>
        </w:trPr>
        <w:tc>
          <w:tcPr>
            <w:tcW w:w="2242" w:type="dxa"/>
            <w:tcBorders>
              <w:top w:val="single" w:color="000000" w:sz="4" w:space="0"/>
              <w:left w:val="single" w:color="000000" w:sz="8" w:space="0"/>
              <w:bottom w:val="single" w:color="000000" w:sz="4" w:space="0"/>
              <w:right w:val="single" w:color="000000" w:sz="4" w:space="0"/>
            </w:tcBorders>
            <w:vAlign w:val="center"/>
          </w:tcPr>
          <w:p w14:paraId="2609B54B">
            <w:pPr>
              <w:spacing w:line="400" w:lineRule="exact"/>
              <w:rPr>
                <w:rStyle w:val="12"/>
                <w:rFonts w:ascii="宋体" w:hAnsi="宋体"/>
                <w:color w:val="000000" w:themeColor="text1"/>
                <w:kern w:val="0"/>
                <w:sz w:val="18"/>
                <w:szCs w:val="18"/>
                <w14:textFill>
                  <w14:solidFill>
                    <w14:schemeClr w14:val="tx1"/>
                  </w14:solidFill>
                </w14:textFill>
              </w:rPr>
            </w:pPr>
            <w:r>
              <w:rPr>
                <w:rStyle w:val="12"/>
                <w:rFonts w:ascii="宋体" w:hAnsi="宋体"/>
                <w:color w:val="000000" w:themeColor="text1"/>
                <w:kern w:val="0"/>
                <w:sz w:val="28"/>
                <w:szCs w:val="28"/>
                <w14:textFill>
                  <w14:solidFill>
                    <w14:schemeClr w14:val="tx1"/>
                  </w14:solidFill>
                </w14:textFill>
              </w:rPr>
              <w:t>803 西方经济学</w:t>
            </w:r>
          </w:p>
        </w:tc>
        <w:tc>
          <w:tcPr>
            <w:tcW w:w="6830" w:type="dxa"/>
            <w:tcBorders>
              <w:top w:val="single" w:color="000000" w:sz="4" w:space="0"/>
              <w:left w:val="single" w:color="000000" w:sz="4" w:space="0"/>
              <w:bottom w:val="single" w:color="000000" w:sz="4" w:space="0"/>
              <w:right w:val="single" w:color="000000" w:sz="8" w:space="0"/>
            </w:tcBorders>
            <w:vAlign w:val="center"/>
          </w:tcPr>
          <w:p w14:paraId="1F60D2F7">
            <w:pPr>
              <w:spacing w:line="500" w:lineRule="exact"/>
              <w:rPr>
                <w:rStyle w:val="12"/>
                <w:rFonts w:ascii="宋体" w:hAnsi="宋体"/>
                <w:color w:val="000000" w:themeColor="text1"/>
                <w:kern w:val="0"/>
                <w:sz w:val="18"/>
                <w:szCs w:val="18"/>
                <w14:textFill>
                  <w14:solidFill>
                    <w14:schemeClr w14:val="tx1"/>
                  </w14:solidFill>
                </w14:textFill>
              </w:rPr>
            </w:pPr>
            <w:r>
              <w:rPr>
                <w:rStyle w:val="12"/>
                <w:rFonts w:ascii="宋体" w:hAnsi="宋体"/>
                <w:color w:val="000000" w:themeColor="text1"/>
                <w:kern w:val="0"/>
                <w:sz w:val="28"/>
                <w:szCs w:val="28"/>
                <w14:textFill>
                  <w14:solidFill>
                    <w14:schemeClr w14:val="tx1"/>
                  </w14:solidFill>
                </w14:textFill>
              </w:rPr>
              <w:t>高鸿业主编：《西方经济学》（第八版 宏观+微观）,中国人民大学出版社2021年版</w:t>
            </w:r>
          </w:p>
        </w:tc>
      </w:tr>
    </w:tbl>
    <w:p w14:paraId="1E301FF1">
      <w:pPr>
        <w:spacing w:line="420" w:lineRule="exact"/>
        <w:rPr>
          <w:rStyle w:val="12"/>
          <w:rFonts w:ascii="宋体"/>
          <w:b/>
          <w:color w:val="000000" w:themeColor="text1"/>
          <w:kern w:val="0"/>
          <w:sz w:val="22"/>
          <w:szCs w:val="24"/>
          <w14:textFill>
            <w14:solidFill>
              <w14:schemeClr w14:val="tx1"/>
            </w14:solidFill>
          </w14:textFill>
        </w:rPr>
      </w:pPr>
      <w:r>
        <w:rPr>
          <w:rStyle w:val="12"/>
          <w:rFonts w:ascii="宋体"/>
          <w:b/>
          <w:color w:val="000000" w:themeColor="text1"/>
          <w:kern w:val="0"/>
          <w:sz w:val="22"/>
          <w:szCs w:val="24"/>
          <w14:textFill>
            <w14:solidFill>
              <w14:schemeClr w14:val="tx1"/>
            </w14:solidFill>
          </w14:textFill>
        </w:rPr>
        <w:br w:type="page"/>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207"/>
        <w:gridCol w:w="6884"/>
      </w:tblGrid>
      <w:tr w14:paraId="633E5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jc w:val="center"/>
        </w:trPr>
        <w:tc>
          <w:tcPr>
            <w:tcW w:w="0" w:type="auto"/>
            <w:tcBorders>
              <w:top w:val="single" w:color="000000" w:sz="8" w:space="0"/>
              <w:left w:val="single" w:color="000000" w:sz="8" w:space="0"/>
              <w:bottom w:val="single" w:color="000000" w:sz="4" w:space="0"/>
              <w:right w:val="single" w:color="000000" w:sz="4" w:space="0"/>
            </w:tcBorders>
            <w:vAlign w:val="center"/>
          </w:tcPr>
          <w:p w14:paraId="70F9E440">
            <w:pPr>
              <w:spacing w:line="400" w:lineRule="exact"/>
              <w:jc w:val="center"/>
              <w:rPr>
                <w:rStyle w:val="12"/>
                <w:rFonts w:ascii="宋体" w:hAnsi="宋体"/>
                <w:b/>
                <w:color w:val="000000" w:themeColor="text1"/>
                <w:kern w:val="0"/>
                <w:sz w:val="28"/>
                <w:szCs w:val="28"/>
                <w14:textFill>
                  <w14:solidFill>
                    <w14:schemeClr w14:val="tx1"/>
                  </w14:solidFill>
                </w14:textFill>
              </w:rPr>
            </w:pPr>
            <w:r>
              <w:rPr>
                <w:rStyle w:val="12"/>
                <w:rFonts w:ascii="宋体" w:hAnsi="宋体"/>
                <w:b/>
                <w:color w:val="000000" w:themeColor="text1"/>
                <w:kern w:val="0"/>
                <w:sz w:val="28"/>
                <w:szCs w:val="28"/>
                <w14:textFill>
                  <w14:solidFill>
                    <w14:schemeClr w14:val="tx1"/>
                  </w14:solidFill>
                </w14:textFill>
              </w:rPr>
              <w:t>考 试 科 目</w:t>
            </w:r>
          </w:p>
        </w:tc>
        <w:tc>
          <w:tcPr>
            <w:tcW w:w="0" w:type="auto"/>
            <w:tcBorders>
              <w:top w:val="single" w:color="000000" w:sz="8" w:space="0"/>
              <w:left w:val="single" w:color="000000" w:sz="4" w:space="0"/>
              <w:bottom w:val="single" w:color="000000" w:sz="4" w:space="0"/>
              <w:right w:val="single" w:color="000000" w:sz="8" w:space="0"/>
            </w:tcBorders>
            <w:vAlign w:val="center"/>
          </w:tcPr>
          <w:p w14:paraId="539326BD">
            <w:pPr>
              <w:spacing w:line="400" w:lineRule="exact"/>
              <w:jc w:val="center"/>
              <w:rPr>
                <w:rStyle w:val="12"/>
                <w:rFonts w:ascii="宋体" w:hAnsi="宋体"/>
                <w:b/>
                <w:color w:val="000000" w:themeColor="text1"/>
                <w:kern w:val="0"/>
                <w:sz w:val="28"/>
                <w:szCs w:val="28"/>
                <w14:textFill>
                  <w14:solidFill>
                    <w14:schemeClr w14:val="tx1"/>
                  </w14:solidFill>
                </w14:textFill>
              </w:rPr>
            </w:pPr>
            <w:r>
              <w:rPr>
                <w:rStyle w:val="12"/>
                <w:rFonts w:ascii="宋体" w:hAnsi="宋体"/>
                <w:b/>
                <w:color w:val="000000" w:themeColor="text1"/>
                <w:kern w:val="0"/>
                <w:sz w:val="28"/>
                <w:szCs w:val="28"/>
                <w14:textFill>
                  <w14:solidFill>
                    <w14:schemeClr w14:val="tx1"/>
                  </w14:solidFill>
                </w14:textFill>
              </w:rPr>
              <w:t>参 考 范 围</w:t>
            </w:r>
          </w:p>
        </w:tc>
      </w:tr>
      <w:tr w14:paraId="58728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8" w:hRule="atLeast"/>
          <w:jc w:val="center"/>
        </w:trPr>
        <w:tc>
          <w:tcPr>
            <w:tcW w:w="0" w:type="auto"/>
            <w:tcBorders>
              <w:top w:val="single" w:color="000000" w:sz="4" w:space="0"/>
              <w:left w:val="single" w:color="000000" w:sz="8" w:space="0"/>
              <w:bottom w:val="single" w:color="000000" w:sz="4" w:space="0"/>
              <w:right w:val="single" w:color="000000" w:sz="4" w:space="0"/>
            </w:tcBorders>
            <w:vAlign w:val="center"/>
          </w:tcPr>
          <w:p w14:paraId="5F1E872E">
            <w:pPr>
              <w:spacing w:line="400" w:lineRule="exact"/>
              <w:rPr>
                <w:rStyle w:val="12"/>
                <w:rFonts w:ascii="宋体" w:hAnsi="宋体"/>
                <w:color w:val="000000" w:themeColor="text1"/>
                <w:kern w:val="0"/>
                <w:sz w:val="28"/>
                <w:szCs w:val="28"/>
                <w14:textFill>
                  <w14:solidFill>
                    <w14:schemeClr w14:val="tx1"/>
                  </w14:solidFill>
                </w14:textFill>
              </w:rPr>
            </w:pPr>
            <w:r>
              <w:rPr>
                <w:rStyle w:val="12"/>
                <w:rFonts w:ascii="宋体" w:hAnsi="宋体"/>
                <w:color w:val="000000" w:themeColor="text1"/>
                <w:kern w:val="0"/>
                <w:sz w:val="28"/>
                <w:szCs w:val="28"/>
                <w14:textFill>
                  <w14:solidFill>
                    <w14:schemeClr w14:val="tx1"/>
                  </w14:solidFill>
                </w14:textFill>
              </w:rPr>
              <w:t>620 政治学理论</w:t>
            </w:r>
          </w:p>
        </w:tc>
        <w:tc>
          <w:tcPr>
            <w:tcW w:w="0" w:type="auto"/>
            <w:tcBorders>
              <w:top w:val="single" w:color="000000" w:sz="4" w:space="0"/>
              <w:left w:val="single" w:color="000000" w:sz="4" w:space="0"/>
              <w:bottom w:val="single" w:color="000000" w:sz="4" w:space="0"/>
              <w:right w:val="single" w:color="000000" w:sz="8" w:space="0"/>
            </w:tcBorders>
            <w:vAlign w:val="center"/>
          </w:tcPr>
          <w:p w14:paraId="2A69308C">
            <w:pPr>
              <w:spacing w:line="500" w:lineRule="exact"/>
              <w:ind w:left="560" w:hanging="560"/>
              <w:rPr>
                <w:rStyle w:val="12"/>
                <w:rFonts w:ascii="宋体" w:hAnsi="宋体"/>
                <w:color w:val="000000" w:themeColor="text1"/>
                <w:kern w:val="0"/>
                <w:sz w:val="28"/>
                <w:szCs w:val="28"/>
                <w14:textFill>
                  <w14:solidFill>
                    <w14:schemeClr w14:val="tx1"/>
                  </w14:solidFill>
                </w14:textFill>
              </w:rPr>
            </w:pPr>
            <w:r>
              <w:rPr>
                <w:rStyle w:val="12"/>
                <w:rFonts w:ascii="宋体" w:hAnsi="宋体"/>
                <w:color w:val="000000" w:themeColor="text1"/>
                <w:kern w:val="0"/>
                <w:sz w:val="28"/>
                <w:szCs w:val="28"/>
                <w14:textFill>
                  <w14:solidFill>
                    <w14:schemeClr w14:val="tx1"/>
                  </w14:solidFill>
                </w14:textFill>
              </w:rPr>
              <w:t>王浦劬：《政治学基础》（第</w:t>
            </w:r>
            <w:r>
              <w:rPr>
                <w:rStyle w:val="12"/>
                <w:rFonts w:hint="eastAsia" w:ascii="宋体" w:hAnsi="宋体"/>
                <w:color w:val="000000" w:themeColor="text1"/>
                <w:kern w:val="0"/>
                <w:sz w:val="28"/>
                <w:szCs w:val="28"/>
                <w:lang w:val="en-US" w:eastAsia="zh-CN"/>
                <w14:textFill>
                  <w14:solidFill>
                    <w14:schemeClr w14:val="tx1"/>
                  </w14:solidFill>
                </w14:textFill>
              </w:rPr>
              <w:t>五</w:t>
            </w:r>
            <w:r>
              <w:rPr>
                <w:rStyle w:val="12"/>
                <w:rFonts w:ascii="宋体" w:hAnsi="宋体"/>
                <w:color w:val="000000" w:themeColor="text1"/>
                <w:kern w:val="0"/>
                <w:sz w:val="28"/>
                <w:szCs w:val="28"/>
                <w14:textFill>
                  <w14:solidFill>
                    <w14:schemeClr w14:val="tx1"/>
                  </w14:solidFill>
                </w14:textFill>
              </w:rPr>
              <w:t>版），北京大学出版社</w:t>
            </w:r>
            <w:r>
              <w:rPr>
                <w:rStyle w:val="12"/>
                <w:rFonts w:hint="eastAsia" w:ascii="宋体" w:hAnsi="宋体"/>
                <w:color w:val="000000" w:themeColor="text1"/>
                <w:kern w:val="0"/>
                <w:sz w:val="28"/>
                <w:szCs w:val="28"/>
                <w14:textFill>
                  <w14:solidFill>
                    <w14:schemeClr w14:val="tx1"/>
                  </w14:solidFill>
                </w14:textFill>
              </w:rPr>
              <w:t>20</w:t>
            </w:r>
            <w:r>
              <w:rPr>
                <w:rStyle w:val="12"/>
                <w:rFonts w:hint="eastAsia" w:ascii="宋体" w:hAnsi="宋体"/>
                <w:color w:val="000000" w:themeColor="text1"/>
                <w:kern w:val="0"/>
                <w:sz w:val="28"/>
                <w:szCs w:val="28"/>
                <w:lang w:val="en-US" w:eastAsia="zh-CN"/>
                <w14:textFill>
                  <w14:solidFill>
                    <w14:schemeClr w14:val="tx1"/>
                  </w14:solidFill>
                </w14:textFill>
              </w:rPr>
              <w:t>24</w:t>
            </w:r>
            <w:r>
              <w:rPr>
                <w:rStyle w:val="12"/>
                <w:rFonts w:ascii="宋体" w:hAnsi="宋体"/>
                <w:color w:val="000000" w:themeColor="text1"/>
                <w:kern w:val="0"/>
                <w:sz w:val="28"/>
                <w:szCs w:val="28"/>
                <w14:textFill>
                  <w14:solidFill>
                    <w14:schemeClr w14:val="tx1"/>
                  </w14:solidFill>
                </w14:textFill>
              </w:rPr>
              <w:t>年版</w:t>
            </w:r>
          </w:p>
        </w:tc>
      </w:tr>
      <w:tr w14:paraId="4A008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8" w:hRule="atLeast"/>
          <w:jc w:val="center"/>
        </w:trPr>
        <w:tc>
          <w:tcPr>
            <w:tcW w:w="0" w:type="auto"/>
            <w:tcBorders>
              <w:top w:val="single" w:color="000000" w:sz="4" w:space="0"/>
              <w:left w:val="single" w:color="000000" w:sz="8" w:space="0"/>
              <w:bottom w:val="single" w:color="000000" w:sz="4" w:space="0"/>
              <w:right w:val="single" w:color="000000" w:sz="4" w:space="0"/>
            </w:tcBorders>
            <w:vAlign w:val="center"/>
          </w:tcPr>
          <w:p w14:paraId="00F87C12">
            <w:pPr>
              <w:spacing w:line="400" w:lineRule="exact"/>
              <w:rPr>
                <w:rStyle w:val="12"/>
                <w:rFonts w:hint="default" w:ascii="宋体" w:hAnsi="宋体" w:eastAsia="宋体"/>
                <w:color w:val="000000" w:themeColor="text1"/>
                <w:kern w:val="0"/>
                <w:sz w:val="28"/>
                <w:szCs w:val="28"/>
                <w:lang w:val="en-US" w:eastAsia="zh-CN"/>
                <w14:textFill>
                  <w14:solidFill>
                    <w14:schemeClr w14:val="tx1"/>
                  </w14:solidFill>
                </w14:textFill>
              </w:rPr>
            </w:pPr>
            <w:r>
              <w:rPr>
                <w:rStyle w:val="12"/>
                <w:rFonts w:ascii="宋体" w:hAnsi="宋体"/>
                <w:color w:val="000000" w:themeColor="text1"/>
                <w:kern w:val="0"/>
                <w:sz w:val="28"/>
                <w:szCs w:val="28"/>
                <w14:textFill>
                  <w14:solidFill>
                    <w14:schemeClr w14:val="tx1"/>
                  </w14:solidFill>
                </w14:textFill>
              </w:rPr>
              <w:t xml:space="preserve">804 </w:t>
            </w:r>
            <w:r>
              <w:rPr>
                <w:rStyle w:val="12"/>
                <w:rFonts w:hint="eastAsia" w:ascii="宋体" w:hAnsi="宋体"/>
                <w:color w:val="000000" w:themeColor="text1"/>
                <w:kern w:val="0"/>
                <w:sz w:val="28"/>
                <w:szCs w:val="28"/>
                <w:lang w:val="en-US" w:eastAsia="zh-CN"/>
                <w14:textFill>
                  <w14:solidFill>
                    <w14:schemeClr w14:val="tx1"/>
                  </w14:solidFill>
                </w14:textFill>
              </w:rPr>
              <w:t>中共党史</w:t>
            </w:r>
          </w:p>
        </w:tc>
        <w:tc>
          <w:tcPr>
            <w:tcW w:w="0" w:type="auto"/>
            <w:tcBorders>
              <w:top w:val="single" w:color="000000" w:sz="4" w:space="0"/>
              <w:left w:val="single" w:color="000000" w:sz="4" w:space="0"/>
              <w:bottom w:val="single" w:color="000000" w:sz="4" w:space="0"/>
              <w:right w:val="single" w:color="000000" w:sz="8" w:space="0"/>
            </w:tcBorders>
            <w:vAlign w:val="center"/>
          </w:tcPr>
          <w:p w14:paraId="10AFAB06">
            <w:pPr>
              <w:spacing w:line="500" w:lineRule="exact"/>
              <w:rPr>
                <w:rStyle w:val="12"/>
                <w:rFonts w:ascii="宋体" w:hAnsi="宋体"/>
                <w:color w:val="000000" w:themeColor="text1"/>
                <w:kern w:val="0"/>
                <w:sz w:val="28"/>
                <w:szCs w:val="28"/>
                <w14:textFill>
                  <w14:solidFill>
                    <w14:schemeClr w14:val="tx1"/>
                  </w14:solidFill>
                </w14:textFill>
              </w:rPr>
            </w:pPr>
            <w:r>
              <w:rPr>
                <w:rStyle w:val="12"/>
                <w:rFonts w:ascii="宋体" w:hAnsi="宋体" w:cs="Times New Roman"/>
                <w:color w:val="000000" w:themeColor="text1"/>
                <w:kern w:val="0"/>
                <w:sz w:val="28"/>
                <w:szCs w:val="28"/>
                <w14:textFill>
                  <w14:solidFill>
                    <w14:schemeClr w14:val="tx1"/>
                  </w14:solidFill>
                </w14:textFill>
              </w:rPr>
              <w:t>《</w:t>
            </w:r>
            <w:r>
              <w:rPr>
                <w:rStyle w:val="12"/>
                <w:rFonts w:hint="eastAsia" w:ascii="宋体" w:hAnsi="宋体" w:cs="Times New Roman"/>
                <w:color w:val="000000" w:themeColor="text1"/>
                <w:kern w:val="0"/>
                <w:sz w:val="28"/>
                <w:szCs w:val="28"/>
                <w14:textFill>
                  <w14:solidFill>
                    <w14:schemeClr w14:val="tx1"/>
                  </w14:solidFill>
                </w14:textFill>
              </w:rPr>
              <w:t>中国共产党的一百年》，中共党史出版社20</w:t>
            </w:r>
            <w:r>
              <w:rPr>
                <w:rStyle w:val="12"/>
                <w:rFonts w:hint="eastAsia" w:ascii="宋体" w:hAnsi="宋体" w:cs="Times New Roman"/>
                <w:color w:val="000000" w:themeColor="text1"/>
                <w:kern w:val="0"/>
                <w:sz w:val="28"/>
                <w:szCs w:val="28"/>
                <w:lang w:val="en-US" w:eastAsia="zh-CN"/>
                <w14:textFill>
                  <w14:solidFill>
                    <w14:schemeClr w14:val="tx1"/>
                  </w14:solidFill>
                </w14:textFill>
              </w:rPr>
              <w:t>22</w:t>
            </w:r>
            <w:r>
              <w:rPr>
                <w:rStyle w:val="12"/>
                <w:rFonts w:hint="eastAsia" w:ascii="宋体" w:hAnsi="宋体" w:cs="Times New Roman"/>
                <w:color w:val="000000" w:themeColor="text1"/>
                <w:kern w:val="0"/>
                <w:sz w:val="28"/>
                <w:szCs w:val="28"/>
                <w14:textFill>
                  <w14:solidFill>
                    <w14:schemeClr w14:val="tx1"/>
                  </w14:solidFill>
                </w14:textFill>
              </w:rPr>
              <w:t>年版</w:t>
            </w:r>
          </w:p>
        </w:tc>
      </w:tr>
      <w:tr w14:paraId="008B5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8" w:hRule="atLeast"/>
          <w:jc w:val="center"/>
        </w:trPr>
        <w:tc>
          <w:tcPr>
            <w:tcW w:w="0" w:type="auto"/>
            <w:tcBorders>
              <w:top w:val="single" w:color="000000" w:sz="4" w:space="0"/>
              <w:left w:val="single" w:color="000000" w:sz="8" w:space="0"/>
              <w:bottom w:val="single" w:color="000000" w:sz="4" w:space="0"/>
              <w:right w:val="single" w:color="000000" w:sz="4" w:space="0"/>
            </w:tcBorders>
            <w:vAlign w:val="center"/>
          </w:tcPr>
          <w:p w14:paraId="32C308B5">
            <w:pPr>
              <w:spacing w:line="400" w:lineRule="exact"/>
              <w:ind w:left="560" w:hanging="560" w:hangingChars="200"/>
              <w:rPr>
                <w:rStyle w:val="12"/>
                <w:rFonts w:ascii="宋体" w:hAnsi="宋体"/>
                <w:color w:val="000000" w:themeColor="text1"/>
                <w:kern w:val="0"/>
                <w:sz w:val="28"/>
                <w:szCs w:val="28"/>
                <w14:textFill>
                  <w14:solidFill>
                    <w14:schemeClr w14:val="tx1"/>
                  </w14:solidFill>
                </w14:textFill>
              </w:rPr>
            </w:pPr>
            <w:r>
              <w:rPr>
                <w:rStyle w:val="12"/>
                <w:rFonts w:ascii="宋体" w:hAnsi="宋体"/>
                <w:color w:val="000000" w:themeColor="text1"/>
                <w:kern w:val="0"/>
                <w:sz w:val="28"/>
                <w:szCs w:val="28"/>
                <w14:textFill>
                  <w14:solidFill>
                    <w14:schemeClr w14:val="tx1"/>
                  </w14:solidFill>
                </w14:textFill>
              </w:rPr>
              <w:t>630 马克思主义原理</w:t>
            </w:r>
          </w:p>
        </w:tc>
        <w:tc>
          <w:tcPr>
            <w:tcW w:w="0" w:type="auto"/>
            <w:tcBorders>
              <w:top w:val="single" w:color="000000" w:sz="4" w:space="0"/>
              <w:left w:val="single" w:color="000000" w:sz="4" w:space="0"/>
              <w:bottom w:val="single" w:color="000000" w:sz="4" w:space="0"/>
              <w:right w:val="single" w:color="000000" w:sz="8" w:space="0"/>
            </w:tcBorders>
            <w:vAlign w:val="center"/>
          </w:tcPr>
          <w:p w14:paraId="46B4A9D0">
            <w:pPr>
              <w:spacing w:line="500" w:lineRule="exact"/>
              <w:rPr>
                <w:rStyle w:val="12"/>
                <w:rFonts w:ascii="宋体" w:hAnsi="宋体"/>
                <w:color w:val="000000" w:themeColor="text1"/>
                <w:kern w:val="0"/>
                <w:sz w:val="28"/>
                <w:szCs w:val="28"/>
                <w14:textFill>
                  <w14:solidFill>
                    <w14:schemeClr w14:val="tx1"/>
                  </w14:solidFill>
                </w14:textFill>
              </w:rPr>
            </w:pPr>
            <w:r>
              <w:rPr>
                <w:rStyle w:val="12"/>
                <w:rFonts w:ascii="宋体" w:hAnsi="宋体"/>
                <w:color w:val="000000" w:themeColor="text1"/>
                <w:kern w:val="0"/>
                <w:sz w:val="28"/>
                <w:szCs w:val="28"/>
                <w14:textFill>
                  <w14:solidFill>
                    <w14:schemeClr w14:val="tx1"/>
                  </w14:solidFill>
                </w14:textFill>
              </w:rPr>
              <w:t>编写组：《马克思主义基本原理》，高等教育出版社20</w:t>
            </w:r>
            <w:r>
              <w:rPr>
                <w:rStyle w:val="12"/>
                <w:rFonts w:hint="eastAsia" w:ascii="宋体" w:hAnsi="宋体"/>
                <w:color w:val="000000" w:themeColor="text1"/>
                <w:kern w:val="0"/>
                <w:sz w:val="28"/>
                <w:szCs w:val="28"/>
                <w14:textFill>
                  <w14:solidFill>
                    <w14:schemeClr w14:val="tx1"/>
                  </w14:solidFill>
                </w14:textFill>
              </w:rPr>
              <w:t>23</w:t>
            </w:r>
            <w:r>
              <w:rPr>
                <w:rStyle w:val="12"/>
                <w:rFonts w:ascii="宋体" w:hAnsi="宋体"/>
                <w:color w:val="000000" w:themeColor="text1"/>
                <w:kern w:val="0"/>
                <w:sz w:val="28"/>
                <w:szCs w:val="28"/>
                <w14:textFill>
                  <w14:solidFill>
                    <w14:schemeClr w14:val="tx1"/>
                  </w14:solidFill>
                </w14:textFill>
              </w:rPr>
              <w:t>年版</w:t>
            </w:r>
          </w:p>
        </w:tc>
      </w:tr>
      <w:tr w14:paraId="71041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8" w:hRule="atLeast"/>
          <w:jc w:val="center"/>
        </w:trPr>
        <w:tc>
          <w:tcPr>
            <w:tcW w:w="0" w:type="auto"/>
            <w:tcBorders>
              <w:top w:val="single" w:color="000000" w:sz="4" w:space="0"/>
              <w:left w:val="single" w:color="000000" w:sz="8" w:space="0"/>
              <w:bottom w:val="single" w:color="000000" w:sz="8" w:space="0"/>
              <w:right w:val="single" w:color="000000" w:sz="4" w:space="0"/>
            </w:tcBorders>
            <w:vAlign w:val="center"/>
          </w:tcPr>
          <w:p w14:paraId="4B363DCA">
            <w:pPr>
              <w:spacing w:line="400" w:lineRule="exact"/>
              <w:rPr>
                <w:rStyle w:val="12"/>
                <w:rFonts w:ascii="宋体" w:hAnsi="宋体"/>
                <w:color w:val="000000" w:themeColor="text1"/>
                <w:kern w:val="0"/>
                <w:sz w:val="28"/>
                <w:szCs w:val="28"/>
                <w14:textFill>
                  <w14:solidFill>
                    <w14:schemeClr w14:val="tx1"/>
                  </w14:solidFill>
                </w14:textFill>
              </w:rPr>
            </w:pPr>
            <w:r>
              <w:rPr>
                <w:rStyle w:val="12"/>
                <w:rFonts w:ascii="宋体" w:hAnsi="宋体"/>
                <w:color w:val="000000" w:themeColor="text1"/>
                <w:kern w:val="0"/>
                <w:sz w:val="28"/>
                <w:szCs w:val="28"/>
                <w14:textFill>
                  <w14:solidFill>
                    <w14:schemeClr w14:val="tx1"/>
                  </w14:solidFill>
                </w14:textFill>
              </w:rPr>
              <w:t>805 马克思主义</w:t>
            </w:r>
          </w:p>
          <w:p w14:paraId="6F649BB9">
            <w:pPr>
              <w:spacing w:line="400" w:lineRule="exact"/>
              <w:ind w:firstLine="560" w:firstLineChars="200"/>
              <w:rPr>
                <w:rStyle w:val="12"/>
                <w:rFonts w:ascii="宋体" w:hAnsi="宋体"/>
                <w:color w:val="000000" w:themeColor="text1"/>
                <w:kern w:val="0"/>
                <w:sz w:val="28"/>
                <w:szCs w:val="28"/>
                <w14:textFill>
                  <w14:solidFill>
                    <w14:schemeClr w14:val="tx1"/>
                  </w14:solidFill>
                </w14:textFill>
              </w:rPr>
            </w:pPr>
            <w:r>
              <w:rPr>
                <w:rStyle w:val="12"/>
                <w:rFonts w:ascii="宋体" w:hAnsi="宋体"/>
                <w:color w:val="000000" w:themeColor="text1"/>
                <w:kern w:val="0"/>
                <w:sz w:val="28"/>
                <w:szCs w:val="28"/>
                <w14:textFill>
                  <w14:solidFill>
                    <w14:schemeClr w14:val="tx1"/>
                  </w14:solidFill>
                </w14:textFill>
              </w:rPr>
              <w:t>发展史</w:t>
            </w:r>
          </w:p>
        </w:tc>
        <w:tc>
          <w:tcPr>
            <w:tcW w:w="0" w:type="auto"/>
            <w:tcBorders>
              <w:top w:val="single" w:color="000000" w:sz="4" w:space="0"/>
              <w:left w:val="single" w:color="000000" w:sz="4" w:space="0"/>
              <w:bottom w:val="single" w:color="000000" w:sz="8" w:space="0"/>
              <w:right w:val="single" w:color="000000" w:sz="8" w:space="0"/>
            </w:tcBorders>
            <w:vAlign w:val="center"/>
          </w:tcPr>
          <w:p w14:paraId="448719F7">
            <w:pPr>
              <w:spacing w:line="500" w:lineRule="exact"/>
              <w:rPr>
                <w:rStyle w:val="12"/>
                <w:rFonts w:ascii="宋体" w:hAnsi="宋体"/>
                <w:color w:val="000000" w:themeColor="text1"/>
                <w:kern w:val="0"/>
                <w:sz w:val="28"/>
                <w:szCs w:val="28"/>
                <w14:textFill>
                  <w14:solidFill>
                    <w14:schemeClr w14:val="tx1"/>
                  </w14:solidFill>
                </w14:textFill>
              </w:rPr>
            </w:pPr>
            <w:r>
              <w:rPr>
                <w:rStyle w:val="12"/>
                <w:rFonts w:ascii="宋体" w:hAnsi="宋体"/>
                <w:color w:val="000000" w:themeColor="text1"/>
                <w:kern w:val="0"/>
                <w:sz w:val="28"/>
                <w:szCs w:val="28"/>
                <w14:textFill>
                  <w14:solidFill>
                    <w14:schemeClr w14:val="tx1"/>
                  </w14:solidFill>
                </w14:textFill>
              </w:rPr>
              <w:t>庄福龄：《简明马克思主义史》，人民出版社</w:t>
            </w:r>
          </w:p>
          <w:p w14:paraId="39B1FB89">
            <w:pPr>
              <w:spacing w:line="500" w:lineRule="exact"/>
              <w:ind w:firstLine="1680" w:firstLineChars="600"/>
              <w:rPr>
                <w:rStyle w:val="12"/>
                <w:rFonts w:ascii="宋体" w:hAnsi="宋体"/>
                <w:color w:val="000000" w:themeColor="text1"/>
                <w:kern w:val="0"/>
                <w:sz w:val="28"/>
                <w:szCs w:val="28"/>
                <w14:textFill>
                  <w14:solidFill>
                    <w14:schemeClr w14:val="tx1"/>
                  </w14:solidFill>
                </w14:textFill>
              </w:rPr>
            </w:pPr>
            <w:r>
              <w:rPr>
                <w:rStyle w:val="12"/>
                <w:rFonts w:ascii="宋体" w:hAnsi="宋体"/>
                <w:color w:val="000000" w:themeColor="text1"/>
                <w:kern w:val="0"/>
                <w:sz w:val="28"/>
                <w:szCs w:val="28"/>
                <w14:textFill>
                  <w14:solidFill>
                    <w14:schemeClr w14:val="tx1"/>
                  </w14:solidFill>
                </w14:textFill>
              </w:rPr>
              <w:t>2004年版</w:t>
            </w:r>
          </w:p>
          <w:p w14:paraId="5187DFF2">
            <w:pPr>
              <w:spacing w:line="500" w:lineRule="exact"/>
              <w:ind w:left="1680" w:hanging="1680"/>
              <w:rPr>
                <w:rStyle w:val="12"/>
                <w:rFonts w:ascii="宋体" w:hAnsi="宋体"/>
                <w:color w:val="000000" w:themeColor="text1"/>
                <w:kern w:val="0"/>
                <w:sz w:val="28"/>
                <w:szCs w:val="28"/>
                <w14:textFill>
                  <w14:solidFill>
                    <w14:schemeClr w14:val="tx1"/>
                  </w14:solidFill>
                </w14:textFill>
              </w:rPr>
            </w:pPr>
          </w:p>
        </w:tc>
      </w:tr>
    </w:tbl>
    <w:p w14:paraId="59AB9BAC">
      <w:pPr>
        <w:tabs>
          <w:tab w:val="right" w:leader="dot" w:pos="5880"/>
        </w:tabs>
        <w:spacing w:line="540" w:lineRule="exact"/>
        <w:rPr>
          <w:rStyle w:val="12"/>
          <w:rFonts w:ascii="仿宋_GB2312" w:hAnsi="宋体" w:eastAsia="仿宋_GB2312"/>
          <w:color w:val="000000" w:themeColor="text1"/>
          <w:kern w:val="0"/>
          <w:sz w:val="32"/>
          <w:szCs w:val="32"/>
          <w14:textFill>
            <w14:solidFill>
              <w14:schemeClr w14:val="tx1"/>
            </w14:solidFill>
          </w14:textFill>
        </w:rPr>
      </w:pPr>
      <w:r>
        <w:rPr>
          <w:rStyle w:val="12"/>
          <w:rFonts w:hint="eastAsia" w:ascii="仿宋_GB2312" w:hAnsi="宋体" w:eastAsia="仿宋_GB2312"/>
          <w:color w:val="000000" w:themeColor="text1"/>
          <w:kern w:val="0"/>
          <w:sz w:val="32"/>
          <w:szCs w:val="32"/>
          <w14:textFill>
            <w14:solidFill>
              <w14:schemeClr w14:val="tx1"/>
            </w14:solidFill>
          </w14:textFill>
        </w:rPr>
        <w:t>参考范围所列书目仅供复习，考试范围不局限于参考范围。</w:t>
      </w:r>
    </w:p>
    <w:p w14:paraId="5C1DC47D">
      <w:pPr>
        <w:tabs>
          <w:tab w:val="right" w:leader="dot" w:pos="5880"/>
        </w:tabs>
        <w:spacing w:line="540" w:lineRule="exact"/>
        <w:jc w:val="center"/>
        <w:rPr>
          <w:rStyle w:val="12"/>
          <w:rFonts w:ascii="方正小标宋简体" w:eastAsia="方正小标宋简体"/>
          <w:color w:val="000000" w:themeColor="text1"/>
          <w:spacing w:val="20"/>
          <w:kern w:val="0"/>
          <w:sz w:val="44"/>
          <w:szCs w:val="44"/>
          <w14:textFill>
            <w14:solidFill>
              <w14:schemeClr w14:val="tx1"/>
            </w14:solidFill>
          </w14:textFill>
        </w:rPr>
      </w:pPr>
    </w:p>
    <w:p w14:paraId="053471DE">
      <w:pPr>
        <w:tabs>
          <w:tab w:val="right" w:leader="dot" w:pos="5880"/>
        </w:tabs>
        <w:spacing w:line="540" w:lineRule="exact"/>
        <w:jc w:val="center"/>
        <w:rPr>
          <w:rStyle w:val="12"/>
          <w:rFonts w:ascii="方正小标宋简体" w:eastAsia="方正小标宋简体"/>
          <w:color w:val="000000" w:themeColor="text1"/>
          <w:spacing w:val="20"/>
          <w:kern w:val="0"/>
          <w:sz w:val="44"/>
          <w:szCs w:val="44"/>
          <w14:textFill>
            <w14:solidFill>
              <w14:schemeClr w14:val="tx1"/>
            </w14:solidFill>
          </w14:textFill>
        </w:rPr>
      </w:pPr>
    </w:p>
    <w:p w14:paraId="6592AFA6">
      <w:pPr>
        <w:tabs>
          <w:tab w:val="right" w:leader="dot" w:pos="5880"/>
        </w:tabs>
        <w:spacing w:line="540" w:lineRule="exact"/>
        <w:jc w:val="center"/>
        <w:rPr>
          <w:rStyle w:val="12"/>
          <w:rFonts w:ascii="方正小标宋简体" w:eastAsia="方正小标宋简体"/>
          <w:color w:val="000000" w:themeColor="text1"/>
          <w:spacing w:val="20"/>
          <w:kern w:val="0"/>
          <w:sz w:val="44"/>
          <w:szCs w:val="44"/>
          <w14:textFill>
            <w14:solidFill>
              <w14:schemeClr w14:val="tx1"/>
            </w14:solidFill>
          </w14:textFill>
        </w:rPr>
      </w:pPr>
    </w:p>
    <w:p w14:paraId="37F311B6">
      <w:pPr>
        <w:tabs>
          <w:tab w:val="right" w:leader="dot" w:pos="5880"/>
        </w:tabs>
        <w:spacing w:line="540" w:lineRule="exact"/>
        <w:jc w:val="center"/>
        <w:rPr>
          <w:rStyle w:val="12"/>
          <w:rFonts w:ascii="方正小标宋简体" w:eastAsia="方正小标宋简体"/>
          <w:color w:val="000000" w:themeColor="text1"/>
          <w:spacing w:val="20"/>
          <w:kern w:val="0"/>
          <w:sz w:val="44"/>
          <w:szCs w:val="44"/>
          <w14:textFill>
            <w14:solidFill>
              <w14:schemeClr w14:val="tx1"/>
            </w14:solidFill>
          </w14:textFill>
        </w:rPr>
      </w:pPr>
    </w:p>
    <w:p w14:paraId="10082511">
      <w:pPr>
        <w:tabs>
          <w:tab w:val="right" w:leader="dot" w:pos="5880"/>
        </w:tabs>
        <w:spacing w:line="540" w:lineRule="exact"/>
        <w:jc w:val="center"/>
        <w:rPr>
          <w:rStyle w:val="12"/>
          <w:rFonts w:hint="eastAsia" w:ascii="方正小标宋简体" w:eastAsia="方正小标宋简体"/>
          <w:color w:val="000000" w:themeColor="text1"/>
          <w:spacing w:val="20"/>
          <w:kern w:val="0"/>
          <w:sz w:val="44"/>
          <w:szCs w:val="44"/>
          <w14:textFill>
            <w14:solidFill>
              <w14:schemeClr w14:val="tx1"/>
            </w14:solidFill>
          </w14:textFill>
        </w:rPr>
      </w:pPr>
    </w:p>
    <w:p w14:paraId="7461BC76">
      <w:pPr>
        <w:tabs>
          <w:tab w:val="right" w:leader="dot" w:pos="5880"/>
        </w:tabs>
        <w:spacing w:line="540" w:lineRule="exact"/>
        <w:jc w:val="center"/>
        <w:rPr>
          <w:rStyle w:val="12"/>
          <w:rFonts w:ascii="方正小标宋简体" w:eastAsia="方正小标宋简体"/>
          <w:color w:val="000000" w:themeColor="text1"/>
          <w:spacing w:val="20"/>
          <w:kern w:val="0"/>
          <w:sz w:val="44"/>
          <w:szCs w:val="44"/>
          <w14:textFill>
            <w14:solidFill>
              <w14:schemeClr w14:val="tx1"/>
            </w14:solidFill>
          </w14:textFill>
        </w:rPr>
      </w:pPr>
    </w:p>
    <w:p w14:paraId="6FA664AC">
      <w:pPr>
        <w:tabs>
          <w:tab w:val="right" w:leader="dot" w:pos="5880"/>
        </w:tabs>
        <w:spacing w:line="540" w:lineRule="exact"/>
        <w:jc w:val="center"/>
        <w:rPr>
          <w:rFonts w:ascii="仿宋_GB2312" w:hAnsi="宋体" w:eastAsia="仿宋_GB2312"/>
          <w:color w:val="000000" w:themeColor="text1"/>
          <w:sz w:val="32"/>
          <w14:textFill>
            <w14:solidFill>
              <w14:schemeClr w14:val="tx1"/>
            </w14:solidFill>
          </w14:textFill>
        </w:rPr>
      </w:pPr>
      <w:r>
        <w:rPr>
          <w:rStyle w:val="12"/>
          <w:rFonts w:ascii="方正小标宋简体" w:eastAsia="方正小标宋简体"/>
          <w:color w:val="000000" w:themeColor="text1"/>
          <w:spacing w:val="20"/>
          <w:kern w:val="0"/>
          <w:sz w:val="44"/>
          <w:szCs w:val="44"/>
          <w14:textFill>
            <w14:solidFill>
              <w14:schemeClr w14:val="tx1"/>
            </w14:solidFill>
          </w14:textFill>
        </w:rPr>
        <w:t>报 考 须 知</w:t>
      </w:r>
    </w:p>
    <w:p w14:paraId="2D35CA77">
      <w:pPr>
        <w:pStyle w:val="5"/>
        <w:widowControl w:val="0"/>
        <w:spacing w:before="0" w:beforeAutospacing="0" w:after="0" w:afterAutospacing="0" w:line="600" w:lineRule="exact"/>
        <w:ind w:firstLine="640" w:firstLineChars="200"/>
        <w:jc w:val="both"/>
        <w:rPr>
          <w:rFonts w:ascii="仿宋_GB2312" w:eastAsia="仿宋_GB2312"/>
          <w:color w:val="000000" w:themeColor="text1"/>
          <w:sz w:val="32"/>
          <w:szCs w:val="32"/>
          <w14:textFill>
            <w14:solidFill>
              <w14:schemeClr w14:val="tx1"/>
            </w14:solidFill>
          </w14:textFill>
        </w:rPr>
      </w:pPr>
      <w:r>
        <w:rPr>
          <w:rStyle w:val="12"/>
          <w:rFonts w:ascii="仿宋_GB2312" w:eastAsia="仿宋_GB2312"/>
          <w:color w:val="000000" w:themeColor="text1"/>
          <w:sz w:val="32"/>
          <w:szCs w:val="32"/>
          <w14:textFill>
            <w14:solidFill>
              <w14:schemeClr w14:val="tx1"/>
            </w14:solidFill>
          </w14:textFill>
        </w:rPr>
        <w:t>1.</w:t>
      </w:r>
      <w:r>
        <w:rPr>
          <w:rStyle w:val="12"/>
          <w:rFonts w:hint="eastAsia" w:ascii="仿宋_GB2312" w:eastAsia="仿宋_GB2312"/>
          <w:color w:val="000000" w:themeColor="text1"/>
          <w:sz w:val="32"/>
          <w:szCs w:val="32"/>
          <w14:textFill>
            <w14:solidFill>
              <w14:schemeClr w14:val="tx1"/>
            </w14:solidFill>
          </w14:textFill>
        </w:rPr>
        <w:t>202</w:t>
      </w:r>
      <w:r>
        <w:rPr>
          <w:rStyle w:val="12"/>
          <w:rFonts w:hint="eastAsia" w:ascii="仿宋_GB2312" w:eastAsia="仿宋_GB2312"/>
          <w:color w:val="000000" w:themeColor="text1"/>
          <w:sz w:val="32"/>
          <w:szCs w:val="32"/>
          <w:lang w:val="en-US" w:eastAsia="zh-CN"/>
          <w14:textFill>
            <w14:solidFill>
              <w14:schemeClr w14:val="tx1"/>
            </w14:solidFill>
          </w14:textFill>
        </w:rPr>
        <w:t>6</w:t>
      </w:r>
      <w:r>
        <w:rPr>
          <w:rStyle w:val="12"/>
          <w:rFonts w:ascii="仿宋_GB2312" w:eastAsia="仿宋_GB2312"/>
          <w:color w:val="000000" w:themeColor="text1"/>
          <w:sz w:val="32"/>
          <w:szCs w:val="32"/>
          <w14:textFill>
            <w14:solidFill>
              <w14:schemeClr w14:val="tx1"/>
            </w14:solidFill>
          </w14:textFill>
        </w:rPr>
        <w:t>年我校计划招收</w:t>
      </w:r>
      <w:r>
        <w:rPr>
          <w:rStyle w:val="12"/>
          <w:rFonts w:hint="eastAsia" w:ascii="仿宋_GB2312" w:eastAsia="仿宋_GB2312"/>
          <w:color w:val="000000" w:themeColor="text1"/>
          <w:sz w:val="32"/>
          <w:szCs w:val="32"/>
          <w14:textFill>
            <w14:solidFill>
              <w14:schemeClr w14:val="tx1"/>
            </w14:solidFill>
          </w14:textFill>
        </w:rPr>
        <w:t>全日制</w:t>
      </w:r>
      <w:r>
        <w:rPr>
          <w:rStyle w:val="12"/>
          <w:rFonts w:ascii="仿宋_GB2312" w:eastAsia="仿宋_GB2312"/>
          <w:color w:val="000000" w:themeColor="text1"/>
          <w:sz w:val="32"/>
          <w:szCs w:val="32"/>
          <w14:textFill>
            <w14:solidFill>
              <w14:schemeClr w14:val="tx1"/>
            </w14:solidFill>
          </w14:textFill>
        </w:rPr>
        <w:t>攻读硕士学位研究生</w:t>
      </w:r>
      <w:r>
        <w:rPr>
          <w:rStyle w:val="12"/>
          <w:rFonts w:hint="eastAsia" w:ascii="仿宋_GB2312" w:eastAsia="仿宋_GB2312"/>
          <w:color w:val="000000" w:themeColor="text1"/>
          <w:sz w:val="32"/>
          <w:szCs w:val="32"/>
          <w:highlight w:val="yellow"/>
          <w14:textFill>
            <w14:solidFill>
              <w14:schemeClr w14:val="tx1"/>
            </w14:solidFill>
          </w14:textFill>
        </w:rPr>
        <w:t>6</w:t>
      </w:r>
      <w:r>
        <w:rPr>
          <w:rStyle w:val="12"/>
          <w:rFonts w:hint="eastAsia" w:ascii="仿宋_GB2312" w:eastAsia="仿宋_GB2312"/>
          <w:color w:val="000000" w:themeColor="text1"/>
          <w:sz w:val="32"/>
          <w:szCs w:val="32"/>
          <w:highlight w:val="yellow"/>
          <w:lang w:val="en-US" w:eastAsia="zh-CN"/>
          <w14:textFill>
            <w14:solidFill>
              <w14:schemeClr w14:val="tx1"/>
            </w14:solidFill>
          </w14:textFill>
        </w:rPr>
        <w:t>8</w:t>
      </w:r>
      <w:r>
        <w:rPr>
          <w:rFonts w:hint="eastAsia" w:ascii="仿宋_GB2312" w:eastAsia="仿宋_GB2312"/>
          <w:color w:val="000000" w:themeColor="text1"/>
          <w:sz w:val="32"/>
          <w:szCs w:val="32"/>
          <w:highlight w:val="yellow"/>
          <w14:textFill>
            <w14:solidFill>
              <w14:schemeClr w14:val="tx1"/>
            </w14:solidFill>
          </w14:textFill>
        </w:rPr>
        <w:t>名</w:t>
      </w:r>
      <w:r>
        <w:rPr>
          <w:rFonts w:hint="eastAsia" w:ascii="仿宋_GB2312" w:eastAsia="仿宋_GB2312"/>
          <w:color w:val="000000" w:themeColor="text1"/>
          <w:sz w:val="32"/>
          <w:szCs w:val="32"/>
          <w14:textFill>
            <w14:solidFill>
              <w14:schemeClr w14:val="tx1"/>
            </w14:solidFill>
          </w14:textFill>
        </w:rPr>
        <w:t>，</w:t>
      </w:r>
      <w:r>
        <w:rPr>
          <w:rStyle w:val="12"/>
          <w:rFonts w:hint="eastAsia" w:ascii="仿宋_GB2312" w:eastAsia="仿宋_GB2312"/>
          <w:color w:val="000000" w:themeColor="text1"/>
          <w:sz w:val="32"/>
          <w:szCs w:val="32"/>
          <w14:textFill>
            <w14:solidFill>
              <w14:schemeClr w14:val="tx1"/>
            </w14:solidFill>
          </w14:textFill>
        </w:rPr>
        <w:t>非全日制</w:t>
      </w:r>
      <w:r>
        <w:rPr>
          <w:rStyle w:val="12"/>
          <w:rFonts w:ascii="仿宋_GB2312" w:eastAsia="仿宋_GB2312"/>
          <w:color w:val="000000" w:themeColor="text1"/>
          <w:sz w:val="32"/>
          <w:szCs w:val="32"/>
          <w14:textFill>
            <w14:solidFill>
              <w14:schemeClr w14:val="tx1"/>
            </w14:solidFill>
          </w14:textFill>
        </w:rPr>
        <w:t>攻读硕士学位研究生</w:t>
      </w:r>
      <w:r>
        <w:rPr>
          <w:rStyle w:val="12"/>
          <w:rFonts w:hint="eastAsia" w:ascii="仿宋_GB2312" w:eastAsia="仿宋_GB2312"/>
          <w:color w:val="000000" w:themeColor="text1"/>
          <w:sz w:val="32"/>
          <w:szCs w:val="32"/>
          <w:highlight w:val="yellow"/>
          <w14:textFill>
            <w14:solidFill>
              <w14:schemeClr w14:val="tx1"/>
            </w14:solidFill>
          </w14:textFill>
        </w:rPr>
        <w:t>2</w:t>
      </w:r>
      <w:r>
        <w:rPr>
          <w:rStyle w:val="12"/>
          <w:rFonts w:hint="eastAsia" w:ascii="仿宋_GB2312" w:eastAsia="仿宋_GB2312"/>
          <w:color w:val="000000" w:themeColor="text1"/>
          <w:sz w:val="32"/>
          <w:szCs w:val="32"/>
          <w:highlight w:val="yellow"/>
          <w:lang w:val="en-US" w:eastAsia="zh-CN"/>
          <w14:textFill>
            <w14:solidFill>
              <w14:schemeClr w14:val="tx1"/>
            </w14:solidFill>
          </w14:textFill>
        </w:rPr>
        <w:t>1</w:t>
      </w:r>
      <w:r>
        <w:rPr>
          <w:rFonts w:hint="eastAsia" w:ascii="仿宋_GB2312" w:eastAsia="仿宋_GB2312"/>
          <w:color w:val="000000" w:themeColor="text1"/>
          <w:sz w:val="32"/>
          <w:szCs w:val="32"/>
          <w:highlight w:val="yellow"/>
          <w14:textFill>
            <w14:solidFill>
              <w14:schemeClr w14:val="tx1"/>
            </w14:solidFill>
          </w14:textFill>
        </w:rPr>
        <w:t>名</w:t>
      </w:r>
      <w:r>
        <w:rPr>
          <w:rFonts w:hint="eastAsia" w:ascii="仿宋_GB2312" w:eastAsia="仿宋_GB2312"/>
          <w:color w:val="000000" w:themeColor="text1"/>
          <w:sz w:val="32"/>
          <w:szCs w:val="32"/>
          <w14:textFill>
            <w14:solidFill>
              <w14:schemeClr w14:val="tx1"/>
            </w14:solidFill>
          </w14:textFill>
        </w:rPr>
        <w:t>（以教育部下达计划为准）。</w:t>
      </w:r>
    </w:p>
    <w:p w14:paraId="0043044B">
      <w:pPr>
        <w:pStyle w:val="5"/>
        <w:widowControl w:val="0"/>
        <w:spacing w:before="0" w:beforeAutospacing="0" w:after="0" w:afterAutospacing="0" w:line="600" w:lineRule="exact"/>
        <w:ind w:firstLine="640" w:firstLineChars="200"/>
        <w:jc w:val="both"/>
        <w:rPr>
          <w:rStyle w:val="12"/>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2.报考我</w:t>
      </w:r>
      <w:r>
        <w:rPr>
          <w:rStyle w:val="12"/>
          <w:rFonts w:ascii="仿宋_GB2312" w:eastAsia="仿宋_GB2312"/>
          <w:color w:val="000000" w:themeColor="text1"/>
          <w:sz w:val="32"/>
          <w:szCs w:val="32"/>
          <w14:textFill>
            <w14:solidFill>
              <w14:schemeClr w14:val="tx1"/>
            </w14:solidFill>
          </w14:textFill>
        </w:rPr>
        <w:t>校硕士研究生的条件，除必须符合全国硕士研究生统一招生规定之外，同等学力考生必须是国民教育序列大专毕业且毕业后具有两年（含两年）以上工作经历，经原单位证明已达到大学本科毕业水平才能报考。</w:t>
      </w:r>
    </w:p>
    <w:p w14:paraId="3E035CCF">
      <w:pPr>
        <w:pStyle w:val="5"/>
        <w:widowControl w:val="0"/>
        <w:spacing w:before="0" w:beforeAutospacing="0" w:after="0" w:afterAutospacing="0" w:line="600" w:lineRule="exact"/>
        <w:ind w:firstLine="640" w:firstLineChars="200"/>
        <w:jc w:val="both"/>
        <w:rPr>
          <w:rStyle w:val="12"/>
          <w:rFonts w:ascii="仿宋_GB2312" w:eastAsia="仿宋_GB2312"/>
          <w:color w:val="000000" w:themeColor="text1"/>
          <w:sz w:val="32"/>
          <w:szCs w:val="32"/>
          <w14:textFill>
            <w14:solidFill>
              <w14:schemeClr w14:val="tx1"/>
            </w14:solidFill>
          </w14:textFill>
        </w:rPr>
      </w:pPr>
      <w:r>
        <w:rPr>
          <w:rStyle w:val="12"/>
          <w:rFonts w:ascii="仿宋_GB2312" w:eastAsia="仿宋_GB2312"/>
          <w:color w:val="000000" w:themeColor="text1"/>
          <w:sz w:val="32"/>
          <w:szCs w:val="32"/>
          <w14:textFill>
            <w14:solidFill>
              <w14:schemeClr w14:val="tx1"/>
            </w14:solidFill>
          </w14:textFill>
        </w:rPr>
        <w:t>3.考试科目中</w:t>
      </w:r>
      <w:r>
        <w:rPr>
          <w:rStyle w:val="12"/>
          <w:rFonts w:hint="eastAsia" w:ascii="仿宋_GB2312" w:eastAsia="仿宋_GB2312"/>
          <w:color w:val="000000" w:themeColor="text1"/>
          <w:sz w:val="32"/>
          <w:szCs w:val="32"/>
          <w14:textFill>
            <w14:solidFill>
              <w14:schemeClr w14:val="tx1"/>
            </w14:solidFill>
          </w14:textFill>
        </w:rPr>
        <w:t>统考科目</w:t>
      </w:r>
      <w:r>
        <w:rPr>
          <w:rStyle w:val="12"/>
          <w:rFonts w:ascii="仿宋_GB2312" w:eastAsia="仿宋_GB2312"/>
          <w:color w:val="000000" w:themeColor="text1"/>
          <w:sz w:val="32"/>
          <w:szCs w:val="32"/>
          <w14:textFill>
            <w14:solidFill>
              <w14:schemeClr w14:val="tx1"/>
            </w14:solidFill>
          </w14:textFill>
        </w:rPr>
        <w:t>考试均由国家教育部统一命题。</w:t>
      </w:r>
    </w:p>
    <w:p w14:paraId="63E1409D">
      <w:pPr>
        <w:pStyle w:val="5"/>
        <w:widowControl w:val="0"/>
        <w:spacing w:before="0" w:beforeAutospacing="0" w:after="0" w:afterAutospacing="0" w:line="600" w:lineRule="exact"/>
        <w:ind w:firstLine="640" w:firstLineChars="200"/>
        <w:jc w:val="both"/>
        <w:rPr>
          <w:rStyle w:val="12"/>
          <w:rFonts w:ascii="仿宋_GB2312" w:eastAsia="仿宋_GB2312"/>
          <w:color w:val="000000" w:themeColor="text1"/>
          <w:sz w:val="32"/>
          <w:szCs w:val="32"/>
          <w14:textFill>
            <w14:solidFill>
              <w14:schemeClr w14:val="tx1"/>
            </w14:solidFill>
          </w14:textFill>
        </w:rPr>
      </w:pPr>
      <w:r>
        <w:rPr>
          <w:rStyle w:val="12"/>
          <w:rFonts w:ascii="仿宋_GB2312" w:eastAsia="仿宋_GB2312"/>
          <w:color w:val="000000" w:themeColor="text1"/>
          <w:sz w:val="32"/>
          <w:szCs w:val="32"/>
          <w14:textFill>
            <w14:solidFill>
              <w14:schemeClr w14:val="tx1"/>
            </w14:solidFill>
          </w14:textFill>
        </w:rPr>
        <w:t>4.报考我校的考生，可将正式出版发表的论文和著作直接寄我校研究生招生办公室，作为录取时参考。</w:t>
      </w:r>
    </w:p>
    <w:p w14:paraId="16501570">
      <w:pPr>
        <w:pStyle w:val="5"/>
        <w:widowControl w:val="0"/>
        <w:spacing w:before="0" w:beforeAutospacing="0" w:after="0" w:afterAutospacing="0" w:line="600" w:lineRule="exact"/>
        <w:ind w:firstLine="640" w:firstLineChars="200"/>
        <w:jc w:val="both"/>
        <w:rPr>
          <w:rStyle w:val="12"/>
          <w:rFonts w:ascii="仿宋_GB2312" w:eastAsia="仿宋_GB2312"/>
          <w:color w:val="000000" w:themeColor="text1"/>
          <w:sz w:val="32"/>
          <w:szCs w:val="32"/>
          <w14:textFill>
            <w14:solidFill>
              <w14:schemeClr w14:val="tx1"/>
            </w14:solidFill>
          </w14:textFill>
        </w:rPr>
      </w:pPr>
      <w:r>
        <w:rPr>
          <w:rStyle w:val="12"/>
          <w:rFonts w:ascii="仿宋_GB2312" w:eastAsia="仿宋_GB2312"/>
          <w:color w:val="000000" w:themeColor="text1"/>
          <w:sz w:val="32"/>
          <w:szCs w:val="32"/>
          <w14:textFill>
            <w14:solidFill>
              <w14:schemeClr w14:val="tx1"/>
            </w14:solidFill>
          </w14:textFill>
        </w:rPr>
        <w:t>5.取得复试资格的考生，须按我校制定的复试办法参加复试〔学历（学籍）核验的截止时间为</w:t>
      </w:r>
      <w:r>
        <w:rPr>
          <w:rStyle w:val="12"/>
          <w:rFonts w:hint="eastAsia" w:ascii="仿宋_GB2312" w:eastAsia="仿宋_GB2312"/>
          <w:color w:val="000000" w:themeColor="text1"/>
          <w:sz w:val="32"/>
          <w:szCs w:val="32"/>
          <w:highlight w:val="yellow"/>
          <w14:textFill>
            <w14:solidFill>
              <w14:schemeClr w14:val="tx1"/>
            </w14:solidFill>
          </w14:textFill>
        </w:rPr>
        <w:t>202</w:t>
      </w:r>
      <w:r>
        <w:rPr>
          <w:rStyle w:val="12"/>
          <w:rFonts w:hint="eastAsia" w:ascii="仿宋_GB2312" w:eastAsia="仿宋_GB2312"/>
          <w:color w:val="000000" w:themeColor="text1"/>
          <w:sz w:val="32"/>
          <w:szCs w:val="32"/>
          <w:highlight w:val="yellow"/>
          <w:lang w:val="en-US" w:eastAsia="zh-CN"/>
          <w14:textFill>
            <w14:solidFill>
              <w14:schemeClr w14:val="tx1"/>
            </w14:solidFill>
          </w14:textFill>
        </w:rPr>
        <w:t>6</w:t>
      </w:r>
      <w:r>
        <w:rPr>
          <w:rStyle w:val="12"/>
          <w:rFonts w:ascii="仿宋_GB2312" w:eastAsia="仿宋_GB2312"/>
          <w:color w:val="000000" w:themeColor="text1"/>
          <w:sz w:val="32"/>
          <w:szCs w:val="32"/>
          <w:highlight w:val="yellow"/>
          <w14:textFill>
            <w14:solidFill>
              <w14:schemeClr w14:val="tx1"/>
            </w14:solidFill>
          </w14:textFill>
        </w:rPr>
        <w:t>年3月20日</w:t>
      </w:r>
      <w:r>
        <w:rPr>
          <w:rStyle w:val="12"/>
          <w:rFonts w:ascii="仿宋_GB2312" w:eastAsia="仿宋_GB2312"/>
          <w:color w:val="000000" w:themeColor="text1"/>
          <w:sz w:val="32"/>
          <w:szCs w:val="32"/>
          <w14:textFill>
            <w14:solidFill>
              <w14:schemeClr w14:val="tx1"/>
            </w14:solidFill>
          </w14:textFill>
        </w:rPr>
        <w:t>〕。</w:t>
      </w:r>
    </w:p>
    <w:p w14:paraId="10DD03E4">
      <w:pPr>
        <w:pStyle w:val="5"/>
        <w:widowControl w:val="0"/>
        <w:spacing w:before="0" w:beforeAutospacing="0" w:after="0" w:afterAutospacing="0" w:line="600" w:lineRule="exact"/>
        <w:ind w:firstLine="640" w:firstLineChars="200"/>
        <w:jc w:val="both"/>
        <w:rPr>
          <w:rStyle w:val="12"/>
          <w:rFonts w:ascii="仿宋_GB2312" w:eastAsia="仿宋_GB2312"/>
          <w:color w:val="000000" w:themeColor="text1"/>
          <w:sz w:val="32"/>
          <w:szCs w:val="32"/>
          <w14:textFill>
            <w14:solidFill>
              <w14:schemeClr w14:val="tx1"/>
            </w14:solidFill>
          </w14:textFill>
        </w:rPr>
      </w:pPr>
      <w:r>
        <w:rPr>
          <w:rStyle w:val="12"/>
          <w:rFonts w:ascii="仿宋_GB2312" w:eastAsia="仿宋_GB2312"/>
          <w:color w:val="000000" w:themeColor="text1"/>
          <w:sz w:val="32"/>
          <w:szCs w:val="32"/>
          <w14:textFill>
            <w14:solidFill>
              <w14:schemeClr w14:val="tx1"/>
            </w14:solidFill>
          </w14:textFill>
        </w:rPr>
        <w:t>6.录取后，本人户口、人事档案和工资关系转入我校，享受奖学金待遇。毕业后在国家计划指导下就业。</w:t>
      </w:r>
    </w:p>
    <w:p w14:paraId="63EE5164">
      <w:pPr>
        <w:pStyle w:val="5"/>
        <w:widowControl w:val="0"/>
        <w:spacing w:before="0" w:beforeAutospacing="0" w:after="0" w:afterAutospacing="0" w:line="600" w:lineRule="exact"/>
        <w:ind w:firstLine="640" w:firstLineChars="200"/>
        <w:jc w:val="both"/>
        <w:rPr>
          <w:rStyle w:val="12"/>
          <w:rFonts w:ascii="仿宋_GB2312" w:eastAsia="仿宋_GB2312"/>
          <w:color w:val="000000" w:themeColor="text1"/>
          <w:sz w:val="32"/>
          <w:szCs w:val="32"/>
          <w14:textFill>
            <w14:solidFill>
              <w14:schemeClr w14:val="tx1"/>
            </w14:solidFill>
          </w14:textFill>
        </w:rPr>
      </w:pPr>
      <w:r>
        <w:rPr>
          <w:rStyle w:val="12"/>
          <w:rFonts w:hint="eastAsia" w:ascii="仿宋_GB2312" w:eastAsia="仿宋_GB2312"/>
          <w:color w:val="000000" w:themeColor="text1"/>
          <w:sz w:val="32"/>
          <w:szCs w:val="32"/>
          <w14:textFill>
            <w14:solidFill>
              <w14:schemeClr w14:val="tx1"/>
            </w14:solidFill>
          </w14:textFill>
        </w:rPr>
        <w:t>7</w:t>
      </w:r>
      <w:r>
        <w:rPr>
          <w:rStyle w:val="12"/>
          <w:rFonts w:ascii="仿宋_GB2312" w:eastAsia="仿宋_GB2312"/>
          <w:color w:val="000000" w:themeColor="text1"/>
          <w:sz w:val="32"/>
          <w:szCs w:val="32"/>
          <w14:textFill>
            <w14:solidFill>
              <w14:schemeClr w14:val="tx1"/>
            </w14:solidFill>
          </w14:textFill>
        </w:rPr>
        <w:t>.报名、考试日期和办法：报名日期：</w:t>
      </w:r>
      <w:r>
        <w:rPr>
          <w:rStyle w:val="12"/>
          <w:rFonts w:ascii="仿宋_GB2312" w:eastAsia="仿宋_GB2312"/>
          <w:color w:val="000000" w:themeColor="text1"/>
          <w:sz w:val="32"/>
          <w:szCs w:val="32"/>
          <w:highlight w:val="yellow"/>
          <w14:textFill>
            <w14:solidFill>
              <w14:schemeClr w14:val="tx1"/>
            </w14:solidFill>
          </w14:textFill>
        </w:rPr>
        <w:t>202</w:t>
      </w:r>
      <w:r>
        <w:rPr>
          <w:rStyle w:val="12"/>
          <w:rFonts w:hint="eastAsia" w:ascii="仿宋_GB2312" w:eastAsia="仿宋_GB2312"/>
          <w:color w:val="000000" w:themeColor="text1"/>
          <w:sz w:val="32"/>
          <w:szCs w:val="32"/>
          <w:highlight w:val="yellow"/>
          <w:lang w:val="en-US" w:eastAsia="zh-CN"/>
          <w14:textFill>
            <w14:solidFill>
              <w14:schemeClr w14:val="tx1"/>
            </w14:solidFill>
          </w14:textFill>
        </w:rPr>
        <w:t>5</w:t>
      </w:r>
      <w:r>
        <w:rPr>
          <w:rStyle w:val="12"/>
          <w:rFonts w:ascii="仿宋_GB2312" w:eastAsia="仿宋_GB2312"/>
          <w:color w:val="000000" w:themeColor="text1"/>
          <w:sz w:val="32"/>
          <w:szCs w:val="32"/>
          <w:highlight w:val="yellow"/>
          <w14:textFill>
            <w14:solidFill>
              <w14:schemeClr w14:val="tx1"/>
            </w14:solidFill>
          </w14:textFill>
        </w:rPr>
        <w:t>年10月</w:t>
      </w:r>
      <w:r>
        <w:rPr>
          <w:rStyle w:val="12"/>
          <w:rFonts w:hint="eastAsia" w:ascii="仿宋_GB2312" w:eastAsia="仿宋_GB2312"/>
          <w:color w:val="000000" w:themeColor="text1"/>
          <w:sz w:val="32"/>
          <w:szCs w:val="32"/>
          <w:highlight w:val="yellow"/>
          <w:lang w:val="en-US" w:eastAsia="zh-CN"/>
          <w14:textFill>
            <w14:solidFill>
              <w14:schemeClr w14:val="tx1"/>
            </w14:solidFill>
          </w14:textFill>
        </w:rPr>
        <w:t>16</w:t>
      </w:r>
      <w:r>
        <w:rPr>
          <w:rStyle w:val="12"/>
          <w:rFonts w:ascii="仿宋_GB2312" w:eastAsia="仿宋_GB2312"/>
          <w:color w:val="000000" w:themeColor="text1"/>
          <w:sz w:val="32"/>
          <w:szCs w:val="32"/>
          <w:highlight w:val="yellow"/>
          <w14:textFill>
            <w14:solidFill>
              <w14:schemeClr w14:val="tx1"/>
            </w14:solidFill>
          </w14:textFill>
        </w:rPr>
        <w:t>日</w:t>
      </w:r>
      <w:r>
        <w:rPr>
          <w:rStyle w:val="12"/>
          <w:rFonts w:hint="eastAsia" w:ascii="仿宋_GB2312" w:eastAsia="仿宋_GB2312"/>
          <w:color w:val="000000" w:themeColor="text1"/>
          <w:sz w:val="32"/>
          <w:szCs w:val="32"/>
          <w:highlight w:val="yellow"/>
          <w14:textFill>
            <w14:solidFill>
              <w14:schemeClr w14:val="tx1"/>
            </w14:solidFill>
          </w14:textFill>
        </w:rPr>
        <w:t>至</w:t>
      </w:r>
      <w:r>
        <w:rPr>
          <w:rStyle w:val="12"/>
          <w:rFonts w:ascii="仿宋_GB2312" w:eastAsia="仿宋_GB2312"/>
          <w:color w:val="000000" w:themeColor="text1"/>
          <w:sz w:val="32"/>
          <w:szCs w:val="32"/>
          <w:highlight w:val="yellow"/>
          <w14:textFill>
            <w14:solidFill>
              <w14:schemeClr w14:val="tx1"/>
            </w14:solidFill>
          </w14:textFill>
        </w:rPr>
        <w:t>10月</w:t>
      </w:r>
      <w:r>
        <w:rPr>
          <w:rStyle w:val="12"/>
          <w:rFonts w:hint="eastAsia" w:ascii="仿宋_GB2312" w:eastAsia="仿宋_GB2312"/>
          <w:color w:val="000000" w:themeColor="text1"/>
          <w:sz w:val="32"/>
          <w:szCs w:val="32"/>
          <w:highlight w:val="yellow"/>
          <w:lang w:val="en-US" w:eastAsia="zh-CN"/>
          <w14:textFill>
            <w14:solidFill>
              <w14:schemeClr w14:val="tx1"/>
            </w14:solidFill>
          </w14:textFill>
        </w:rPr>
        <w:t>27</w:t>
      </w:r>
      <w:r>
        <w:rPr>
          <w:rStyle w:val="12"/>
          <w:rFonts w:ascii="仿宋_GB2312" w:eastAsia="仿宋_GB2312"/>
          <w:color w:val="000000" w:themeColor="text1"/>
          <w:sz w:val="32"/>
          <w:szCs w:val="32"/>
          <w:highlight w:val="yellow"/>
          <w14:textFill>
            <w14:solidFill>
              <w14:schemeClr w14:val="tx1"/>
            </w14:solidFill>
          </w14:textFill>
        </w:rPr>
        <w:t>日</w:t>
      </w:r>
      <w:r>
        <w:rPr>
          <w:rStyle w:val="12"/>
          <w:rFonts w:ascii="仿宋_GB2312" w:eastAsia="仿宋_GB2312"/>
          <w:color w:val="000000" w:themeColor="text1"/>
          <w:sz w:val="32"/>
          <w:szCs w:val="32"/>
          <w14:textFill>
            <w14:solidFill>
              <w14:schemeClr w14:val="tx1"/>
            </w14:solidFill>
          </w14:textFill>
        </w:rPr>
        <w:t>（9:00-22:00）。报名办法：凡志愿报考我校的考生均须按教育部的部署，在规定时间内参加全国统一组织的网上报名,考生通过登陆“中国研究生招生信息网”(网址:http://yz.chsi.com.cn)进行网上报名</w:t>
      </w:r>
      <w:r>
        <w:rPr>
          <w:rStyle w:val="12"/>
          <w:rFonts w:hint="eastAsia" w:ascii="仿宋_GB2312" w:eastAsia="仿宋_GB2312"/>
          <w:color w:val="000000" w:themeColor="text1"/>
          <w:sz w:val="32"/>
          <w:szCs w:val="32"/>
          <w14:textFill>
            <w14:solidFill>
              <w14:schemeClr w14:val="tx1"/>
            </w14:solidFill>
          </w14:textFill>
        </w:rPr>
        <w:t>并</w:t>
      </w:r>
      <w:r>
        <w:rPr>
          <w:rStyle w:val="12"/>
          <w:rFonts w:ascii="仿宋_GB2312" w:eastAsia="仿宋_GB2312"/>
          <w:color w:val="000000" w:themeColor="text1"/>
          <w:sz w:val="32"/>
          <w:szCs w:val="32"/>
          <w14:textFill>
            <w14:solidFill>
              <w14:schemeClr w14:val="tx1"/>
            </w14:solidFill>
          </w14:textFill>
        </w:rPr>
        <w:t>确定网报信息。初试日期为</w:t>
      </w:r>
      <w:r>
        <w:rPr>
          <w:rStyle w:val="12"/>
          <w:rFonts w:ascii="仿宋_GB2312" w:eastAsia="仿宋_GB2312"/>
          <w:color w:val="000000" w:themeColor="text1"/>
          <w:sz w:val="32"/>
          <w:szCs w:val="32"/>
          <w:highlight w:val="yellow"/>
          <w14:textFill>
            <w14:solidFill>
              <w14:schemeClr w14:val="tx1"/>
            </w14:solidFill>
          </w14:textFill>
        </w:rPr>
        <w:t>202</w:t>
      </w:r>
      <w:r>
        <w:rPr>
          <w:rStyle w:val="12"/>
          <w:rFonts w:hint="eastAsia" w:ascii="仿宋_GB2312" w:eastAsia="仿宋_GB2312"/>
          <w:color w:val="000000" w:themeColor="text1"/>
          <w:sz w:val="32"/>
          <w:szCs w:val="32"/>
          <w:highlight w:val="yellow"/>
          <w:lang w:val="en-US" w:eastAsia="zh-CN"/>
          <w14:textFill>
            <w14:solidFill>
              <w14:schemeClr w14:val="tx1"/>
            </w14:solidFill>
          </w14:textFill>
        </w:rPr>
        <w:t>5</w:t>
      </w:r>
      <w:r>
        <w:rPr>
          <w:rStyle w:val="12"/>
          <w:rFonts w:ascii="仿宋_GB2312" w:eastAsia="仿宋_GB2312"/>
          <w:color w:val="000000" w:themeColor="text1"/>
          <w:sz w:val="32"/>
          <w:szCs w:val="32"/>
          <w:highlight w:val="yellow"/>
          <w14:textFill>
            <w14:solidFill>
              <w14:schemeClr w14:val="tx1"/>
            </w14:solidFill>
          </w14:textFill>
        </w:rPr>
        <w:t>年12月</w:t>
      </w:r>
      <w:r>
        <w:rPr>
          <w:rStyle w:val="12"/>
          <w:rFonts w:hint="eastAsia" w:ascii="仿宋_GB2312" w:eastAsia="仿宋_GB2312"/>
          <w:color w:val="000000" w:themeColor="text1"/>
          <w:sz w:val="32"/>
          <w:szCs w:val="32"/>
          <w:highlight w:val="yellow"/>
          <w:lang w:val="en-US" w:eastAsia="zh-CN"/>
          <w14:textFill>
            <w14:solidFill>
              <w14:schemeClr w14:val="tx1"/>
            </w14:solidFill>
          </w14:textFill>
        </w:rPr>
        <w:t>20</w:t>
      </w:r>
      <w:r>
        <w:rPr>
          <w:rStyle w:val="12"/>
          <w:rFonts w:hint="eastAsia" w:ascii="仿宋_GB2312" w:eastAsia="仿宋_GB2312"/>
          <w:color w:val="000000" w:themeColor="text1"/>
          <w:sz w:val="32"/>
          <w:szCs w:val="32"/>
          <w:highlight w:val="yellow"/>
          <w14:textFill>
            <w14:solidFill>
              <w14:schemeClr w14:val="tx1"/>
            </w14:solidFill>
          </w14:textFill>
        </w:rPr>
        <w:t>日至</w:t>
      </w:r>
      <w:r>
        <w:rPr>
          <w:rStyle w:val="12"/>
          <w:rFonts w:hint="eastAsia" w:ascii="仿宋_GB2312" w:eastAsia="仿宋_GB2312"/>
          <w:color w:val="000000" w:themeColor="text1"/>
          <w:sz w:val="32"/>
          <w:szCs w:val="32"/>
          <w:highlight w:val="yellow"/>
          <w:lang w:val="en-US" w:eastAsia="zh-CN"/>
          <w14:textFill>
            <w14:solidFill>
              <w14:schemeClr w14:val="tx1"/>
            </w14:solidFill>
          </w14:textFill>
        </w:rPr>
        <w:t>21</w:t>
      </w:r>
      <w:r>
        <w:rPr>
          <w:rStyle w:val="12"/>
          <w:rFonts w:ascii="仿宋_GB2312" w:eastAsia="仿宋_GB2312"/>
          <w:color w:val="000000" w:themeColor="text1"/>
          <w:sz w:val="32"/>
          <w:szCs w:val="32"/>
          <w14:textFill>
            <w14:solidFill>
              <w14:schemeClr w14:val="tx1"/>
            </w14:solidFill>
          </w14:textFill>
        </w:rPr>
        <w:t>日。各科具体考试时间将随《准考证》通知考生，请考生于</w:t>
      </w:r>
      <w:r>
        <w:rPr>
          <w:rStyle w:val="12"/>
          <w:rFonts w:hint="eastAsia" w:ascii="仿宋_GB2312" w:eastAsia="仿宋_GB2312"/>
          <w:color w:val="000000" w:themeColor="text1"/>
          <w:sz w:val="32"/>
          <w:szCs w:val="32"/>
          <w14:textFill>
            <w14:solidFill>
              <w14:schemeClr w14:val="tx1"/>
            </w14:solidFill>
          </w14:textFill>
        </w:rPr>
        <w:t>考试前10天左右</w:t>
      </w:r>
      <w:r>
        <w:rPr>
          <w:rStyle w:val="12"/>
          <w:rFonts w:ascii="仿宋_GB2312" w:eastAsia="仿宋_GB2312"/>
          <w:color w:val="000000" w:themeColor="text1"/>
          <w:sz w:val="32"/>
          <w:szCs w:val="32"/>
          <w14:textFill>
            <w14:solidFill>
              <w14:schemeClr w14:val="tx1"/>
            </w14:solidFill>
          </w14:textFill>
        </w:rPr>
        <w:t>凭网报“用户名”和“密码”登录“研招网”下载、打印《准考证》。复试时间另行通知（以上时间如有变动以教育部规定的时间为准）。</w:t>
      </w:r>
    </w:p>
    <w:p w14:paraId="4AD6D791">
      <w:pPr>
        <w:pStyle w:val="5"/>
        <w:widowControl w:val="0"/>
        <w:spacing w:before="0" w:beforeAutospacing="0" w:after="0" w:afterAutospacing="0" w:line="600" w:lineRule="exact"/>
        <w:ind w:firstLine="640" w:firstLineChars="200"/>
        <w:jc w:val="both"/>
        <w:rPr>
          <w:rStyle w:val="12"/>
          <w:rFonts w:ascii="仿宋_GB2312" w:hAnsi="Times New Roman" w:eastAsia="仿宋_GB2312" w:cs="Times New Roman"/>
          <w:color w:val="000000" w:themeColor="text1"/>
          <w:sz w:val="32"/>
          <w:szCs w:val="32"/>
          <w14:textFill>
            <w14:solidFill>
              <w14:schemeClr w14:val="tx1"/>
            </w14:solidFill>
          </w14:textFill>
        </w:rPr>
      </w:pPr>
      <w:r>
        <w:rPr>
          <w:rStyle w:val="12"/>
          <w:rFonts w:hint="eastAsia" w:ascii="仿宋_GB2312" w:eastAsia="仿宋_GB2312"/>
          <w:color w:val="000000" w:themeColor="text1"/>
          <w:sz w:val="32"/>
          <w:szCs w:val="32"/>
          <w14:textFill>
            <w14:solidFill>
              <w14:schemeClr w14:val="tx1"/>
            </w14:solidFill>
          </w14:textFill>
        </w:rPr>
        <w:t>8</w:t>
      </w:r>
      <w:r>
        <w:rPr>
          <w:rStyle w:val="12"/>
          <w:rFonts w:ascii="仿宋_GB2312" w:eastAsia="仿宋_GB2312"/>
          <w:color w:val="000000" w:themeColor="text1"/>
          <w:sz w:val="32"/>
          <w:szCs w:val="32"/>
          <w14:textFill>
            <w14:solidFill>
              <w14:schemeClr w14:val="tx1"/>
            </w14:solidFill>
          </w14:textFill>
        </w:rPr>
        <w:t>.考生应当认真了解并严格按照报考条件及相关政策要求选择填报志愿。</w:t>
      </w:r>
      <w:r>
        <w:rPr>
          <w:rStyle w:val="12"/>
          <w:rFonts w:ascii="仿宋_GB2312" w:hAnsi="Times New Roman" w:eastAsia="仿宋_GB2312" w:cs="Times New Roman"/>
          <w:color w:val="000000" w:themeColor="text1"/>
          <w:sz w:val="32"/>
          <w:szCs w:val="32"/>
          <w14:textFill>
            <w14:solidFill>
              <w14:schemeClr w14:val="tx1"/>
            </w14:solidFill>
          </w14:textFill>
        </w:rPr>
        <w:t>所有考生均须参加网上报名和网上确认，积极配合签署《考生诚信考试承诺书》并遵守相关约定，认真核对并确认本人报名信息，根据核验工作要求提交补充材料，逾期不得补办。在读研究生报考须在报名前征得所在培养单位同意。考生因网报信息填写错误、填报虚假信息而造成不能考试（含初试、复试）或录取的，后果由考生本人承担。</w:t>
      </w:r>
    </w:p>
    <w:p w14:paraId="16E0699F">
      <w:pPr>
        <w:pStyle w:val="5"/>
        <w:widowControl w:val="0"/>
        <w:spacing w:before="0" w:beforeAutospacing="0" w:after="0" w:afterAutospacing="0" w:line="600" w:lineRule="exact"/>
        <w:ind w:firstLine="640" w:firstLineChars="200"/>
        <w:jc w:val="both"/>
        <w:rPr>
          <w:rStyle w:val="12"/>
          <w:rFonts w:ascii="仿宋_GB2312" w:eastAsia="仿宋_GB2312"/>
          <w:color w:val="000000" w:themeColor="text1"/>
          <w:sz w:val="32"/>
          <w:szCs w:val="32"/>
          <w14:textFill>
            <w14:solidFill>
              <w14:schemeClr w14:val="tx1"/>
            </w14:solidFill>
          </w14:textFill>
        </w:rPr>
      </w:pPr>
      <w:r>
        <w:rPr>
          <w:rStyle w:val="12"/>
          <w:rFonts w:hint="eastAsia" w:ascii="仿宋_GB2312" w:eastAsia="仿宋_GB2312"/>
          <w:color w:val="000000" w:themeColor="text1"/>
          <w:sz w:val="32"/>
          <w:szCs w:val="32"/>
          <w14:textFill>
            <w14:solidFill>
              <w14:schemeClr w14:val="tx1"/>
            </w14:solidFill>
          </w14:textFill>
        </w:rPr>
        <w:t>9</w:t>
      </w:r>
      <w:r>
        <w:rPr>
          <w:rStyle w:val="12"/>
          <w:rFonts w:ascii="仿宋_GB2312" w:eastAsia="仿宋_GB2312"/>
          <w:color w:val="000000" w:themeColor="text1"/>
          <w:sz w:val="32"/>
          <w:szCs w:val="32"/>
          <w14:textFill>
            <w14:solidFill>
              <w14:schemeClr w14:val="tx1"/>
            </w14:solidFill>
          </w14:textFill>
        </w:rPr>
        <w:t>.院校代码：89661</w:t>
      </w:r>
    </w:p>
    <w:p w14:paraId="2D1F5338">
      <w:pPr>
        <w:pStyle w:val="18"/>
        <w:spacing w:before="312" w:after="312" w:line="600" w:lineRule="exact"/>
        <w:ind w:firstLine="640" w:firstLineChars="200"/>
        <w:jc w:val="both"/>
        <w:rPr>
          <w:rStyle w:val="12"/>
          <w:rFonts w:ascii="仿宋_GB2312" w:eastAsia="仿宋_GB2312"/>
          <w:color w:val="000000" w:themeColor="text1"/>
          <w:sz w:val="32"/>
          <w:szCs w:val="32"/>
          <w14:textFill>
            <w14:solidFill>
              <w14:schemeClr w14:val="tx1"/>
            </w14:solidFill>
          </w14:textFill>
        </w:rPr>
      </w:pPr>
    </w:p>
    <w:p w14:paraId="0DD50295">
      <w:pPr>
        <w:pStyle w:val="5"/>
        <w:widowControl w:val="0"/>
        <w:spacing w:before="0" w:beforeAutospacing="0" w:after="0" w:afterAutospacing="0" w:line="600" w:lineRule="exact"/>
        <w:ind w:firstLine="640" w:firstLineChars="200"/>
        <w:jc w:val="both"/>
        <w:rPr>
          <w:rStyle w:val="12"/>
          <w:rFonts w:ascii="仿宋_GB2312" w:eastAsia="仿宋_GB2312"/>
          <w:color w:val="000000" w:themeColor="text1"/>
          <w:sz w:val="32"/>
          <w:szCs w:val="32"/>
          <w14:textFill>
            <w14:solidFill>
              <w14:schemeClr w14:val="tx1"/>
            </w14:solidFill>
          </w14:textFill>
        </w:rPr>
      </w:pPr>
      <w:r>
        <w:rPr>
          <w:rStyle w:val="12"/>
          <w:rFonts w:ascii="仿宋_GB2312" w:eastAsia="仿宋_GB2312"/>
          <w:color w:val="000000" w:themeColor="text1"/>
          <w:sz w:val="32"/>
          <w:szCs w:val="32"/>
          <w14:textFill>
            <w14:solidFill>
              <w14:schemeClr w14:val="tx1"/>
            </w14:solidFill>
          </w14:textFill>
        </w:rPr>
        <w:t>联系部门：研究生招生办公室</w:t>
      </w:r>
    </w:p>
    <w:p w14:paraId="0F3FEFD7">
      <w:pPr>
        <w:pStyle w:val="5"/>
        <w:widowControl w:val="0"/>
        <w:spacing w:before="0" w:beforeAutospacing="0" w:after="0" w:afterAutospacing="0" w:line="600" w:lineRule="exact"/>
        <w:ind w:firstLine="640" w:firstLineChars="200"/>
        <w:jc w:val="both"/>
        <w:rPr>
          <w:rStyle w:val="12"/>
          <w:rFonts w:ascii="仿宋_GB2312" w:eastAsia="仿宋_GB2312"/>
          <w:color w:val="000000" w:themeColor="text1"/>
          <w:sz w:val="32"/>
          <w:szCs w:val="32"/>
          <w14:textFill>
            <w14:solidFill>
              <w14:schemeClr w14:val="tx1"/>
            </w14:solidFill>
          </w14:textFill>
        </w:rPr>
      </w:pPr>
      <w:r>
        <w:rPr>
          <w:rStyle w:val="12"/>
          <w:rFonts w:ascii="仿宋_GB2312" w:eastAsia="仿宋_GB2312"/>
          <w:color w:val="000000" w:themeColor="text1"/>
          <w:sz w:val="32"/>
          <w:szCs w:val="32"/>
          <w14:textFill>
            <w14:solidFill>
              <w14:schemeClr w14:val="tx1"/>
            </w14:solidFill>
          </w14:textFill>
        </w:rPr>
        <w:t>联 系 人：李  建  李雅博</w:t>
      </w:r>
    </w:p>
    <w:p w14:paraId="0B8CBE74">
      <w:pPr>
        <w:pStyle w:val="5"/>
        <w:widowControl w:val="0"/>
        <w:spacing w:before="0" w:beforeAutospacing="0" w:after="0" w:afterAutospacing="0" w:line="600" w:lineRule="exact"/>
        <w:ind w:firstLine="640" w:firstLineChars="200"/>
        <w:jc w:val="both"/>
        <w:rPr>
          <w:rStyle w:val="12"/>
          <w:rFonts w:ascii="仿宋_GB2312" w:eastAsia="仿宋_GB2312"/>
          <w:color w:val="000000" w:themeColor="text1"/>
          <w:sz w:val="32"/>
          <w:szCs w:val="32"/>
          <w14:textFill>
            <w14:solidFill>
              <w14:schemeClr w14:val="tx1"/>
            </w14:solidFill>
          </w14:textFill>
        </w:rPr>
      </w:pPr>
      <w:r>
        <w:rPr>
          <w:rStyle w:val="12"/>
          <w:rFonts w:ascii="仿宋_GB2312" w:eastAsia="仿宋_GB2312"/>
          <w:color w:val="000000" w:themeColor="text1"/>
          <w:sz w:val="32"/>
          <w:szCs w:val="32"/>
          <w14:textFill>
            <w14:solidFill>
              <w14:schemeClr w14:val="tx1"/>
            </w14:solidFill>
          </w14:textFill>
        </w:rPr>
        <w:t>联系地址： 西安市</w:t>
      </w:r>
      <w:r>
        <w:rPr>
          <w:rFonts w:hint="eastAsia" w:ascii="仿宋_GB2312" w:eastAsia="仿宋_GB2312"/>
          <w:color w:val="000000" w:themeColor="text1"/>
          <w:sz w:val="32"/>
          <w:szCs w:val="32"/>
          <w14:textFill>
            <w14:solidFill>
              <w14:schemeClr w14:val="tx1"/>
            </w14:solidFill>
          </w14:textFill>
        </w:rPr>
        <w:t>雁塔区</w:t>
      </w:r>
      <w:r>
        <w:rPr>
          <w:rStyle w:val="12"/>
          <w:rFonts w:ascii="仿宋_GB2312" w:eastAsia="仿宋_GB2312"/>
          <w:color w:val="000000" w:themeColor="text1"/>
          <w:sz w:val="32"/>
          <w:szCs w:val="32"/>
          <w14:textFill>
            <w14:solidFill>
              <w14:schemeClr w14:val="tx1"/>
            </w14:solidFill>
          </w14:textFill>
        </w:rPr>
        <w:t>小寨西路119号</w:t>
      </w:r>
    </w:p>
    <w:p w14:paraId="37F87736">
      <w:pPr>
        <w:pStyle w:val="5"/>
        <w:widowControl w:val="0"/>
        <w:spacing w:before="0" w:beforeAutospacing="0" w:after="0" w:afterAutospacing="0" w:line="600" w:lineRule="exact"/>
        <w:ind w:firstLine="640" w:firstLineChars="200"/>
        <w:jc w:val="both"/>
        <w:rPr>
          <w:rStyle w:val="12"/>
          <w:rFonts w:ascii="仿宋_GB2312" w:eastAsia="仿宋_GB2312"/>
          <w:color w:val="000000" w:themeColor="text1"/>
          <w:sz w:val="32"/>
          <w:szCs w:val="32"/>
          <w14:textFill>
            <w14:solidFill>
              <w14:schemeClr w14:val="tx1"/>
            </w14:solidFill>
          </w14:textFill>
        </w:rPr>
      </w:pPr>
      <w:r>
        <w:rPr>
          <w:rStyle w:val="12"/>
          <w:rFonts w:ascii="仿宋_GB2312" w:eastAsia="仿宋_GB2312"/>
          <w:color w:val="000000" w:themeColor="text1"/>
          <w:sz w:val="32"/>
          <w:szCs w:val="32"/>
          <w14:textFill>
            <w14:solidFill>
              <w14:schemeClr w14:val="tx1"/>
            </w14:solidFill>
          </w14:textFill>
        </w:rPr>
        <w:t>邮政编码： 710061</w:t>
      </w:r>
    </w:p>
    <w:p w14:paraId="649165CC">
      <w:pPr>
        <w:pStyle w:val="5"/>
        <w:widowControl w:val="0"/>
        <w:spacing w:before="0" w:beforeAutospacing="0" w:after="0" w:afterAutospacing="0" w:line="600" w:lineRule="exact"/>
        <w:ind w:firstLine="640" w:firstLineChars="200"/>
        <w:jc w:val="both"/>
        <w:rPr>
          <w:rStyle w:val="12"/>
          <w:rFonts w:ascii="仿宋_GB2312" w:eastAsia="仿宋_GB2312"/>
          <w:color w:val="000000" w:themeColor="text1"/>
          <w:sz w:val="32"/>
          <w:szCs w:val="32"/>
          <w14:textFill>
            <w14:solidFill>
              <w14:schemeClr w14:val="tx1"/>
            </w14:solidFill>
          </w14:textFill>
        </w:rPr>
      </w:pPr>
      <w:r>
        <w:rPr>
          <w:rStyle w:val="12"/>
          <w:rFonts w:ascii="仿宋_GB2312" w:eastAsia="仿宋_GB2312"/>
          <w:color w:val="000000" w:themeColor="text1"/>
          <w:sz w:val="32"/>
          <w:szCs w:val="32"/>
          <w14:textFill>
            <w14:solidFill>
              <w14:schemeClr w14:val="tx1"/>
            </w14:solidFill>
          </w14:textFill>
        </w:rPr>
        <w:t>联系电话：（029）85378104   85378293</w:t>
      </w:r>
    </w:p>
    <w:p w14:paraId="002379CF">
      <w:pPr>
        <w:tabs>
          <w:tab w:val="right" w:leader="dot" w:pos="5880"/>
        </w:tabs>
        <w:spacing w:after="156" w:line="540" w:lineRule="exact"/>
        <w:ind w:firstLine="640" w:firstLineChars="200"/>
        <w:rPr>
          <w:rStyle w:val="12"/>
          <w:rFonts w:ascii="仿宋_GB2312" w:eastAsia="仿宋_GB2312"/>
          <w:color w:val="000000" w:themeColor="text1"/>
          <w:sz w:val="32"/>
          <w:szCs w:val="32"/>
          <w14:textFill>
            <w14:solidFill>
              <w14:schemeClr w14:val="tx1"/>
            </w14:solidFill>
          </w14:textFill>
        </w:rPr>
      </w:pPr>
      <w:r>
        <w:rPr>
          <w:rStyle w:val="12"/>
          <w:rFonts w:ascii="仿宋_GB2312" w:eastAsia="仿宋_GB2312"/>
          <w:color w:val="000000" w:themeColor="text1"/>
          <w:sz w:val="32"/>
          <w:szCs w:val="32"/>
          <w14:textFill>
            <w14:solidFill>
              <w14:schemeClr w14:val="tx1"/>
            </w14:solidFill>
          </w14:textFill>
        </w:rPr>
        <w:t>研究生招生办公室电子信箱：</w:t>
      </w:r>
      <w:r>
        <w:fldChar w:fldCharType="begin"/>
      </w:r>
      <w:r>
        <w:instrText xml:space="preserve"> HYPERLINK "mailto:4595185@qq.com" </w:instrText>
      </w:r>
      <w:r>
        <w:fldChar w:fldCharType="separate"/>
      </w:r>
      <w:r>
        <w:rPr>
          <w:rStyle w:val="12"/>
          <w:rFonts w:ascii="仿宋_GB2312" w:hAnsi="Times New Roman" w:eastAsia="仿宋_GB2312" w:cs="Times New Roman"/>
          <w:color w:val="000000" w:themeColor="text1"/>
          <w:kern w:val="0"/>
          <w:sz w:val="32"/>
          <w:szCs w:val="32"/>
          <w:lang w:val="en-US" w:eastAsia="zh-CN" w:bidi="ar-SA"/>
          <w14:textFill>
            <w14:solidFill>
              <w14:schemeClr w14:val="tx1"/>
            </w14:solidFill>
          </w14:textFill>
        </w:rPr>
        <w:t>shxdxyjs@</w:t>
      </w:r>
      <w:r>
        <w:rPr>
          <w:rStyle w:val="12"/>
          <w:rFonts w:hint="eastAsia" w:ascii="仿宋_GB2312" w:hAnsi="Times New Roman" w:eastAsia="仿宋_GB2312" w:cs="Times New Roman"/>
          <w:color w:val="000000" w:themeColor="text1"/>
          <w:kern w:val="0"/>
          <w:sz w:val="32"/>
          <w:szCs w:val="32"/>
          <w:lang w:val="en-US" w:eastAsia="zh-CN" w:bidi="ar-SA"/>
          <w14:textFill>
            <w14:solidFill>
              <w14:schemeClr w14:val="tx1"/>
            </w14:solidFill>
          </w14:textFill>
        </w:rPr>
        <w:t>qq</w:t>
      </w:r>
      <w:r>
        <w:rPr>
          <w:rStyle w:val="12"/>
          <w:rFonts w:ascii="仿宋_GB2312" w:hAnsi="Times New Roman" w:eastAsia="仿宋_GB2312" w:cs="Times New Roman"/>
          <w:color w:val="000000" w:themeColor="text1"/>
          <w:kern w:val="0"/>
          <w:sz w:val="32"/>
          <w:szCs w:val="32"/>
          <w:lang w:val="en-US" w:eastAsia="zh-CN" w:bidi="ar-SA"/>
          <w14:textFill>
            <w14:solidFill>
              <w14:schemeClr w14:val="tx1"/>
            </w14:solidFill>
          </w14:textFill>
        </w:rPr>
        <w:t>.</w:t>
      </w:r>
      <w:r>
        <w:rPr>
          <w:rStyle w:val="11"/>
          <w:rFonts w:ascii="仿宋_GB2312" w:eastAsia="仿宋_GB2312"/>
          <w:color w:val="000000" w:themeColor="text1"/>
          <w:sz w:val="32"/>
          <w:szCs w:val="32"/>
          <w:u w:val="none"/>
          <w14:textFill>
            <w14:solidFill>
              <w14:schemeClr w14:val="tx1"/>
            </w14:solidFill>
          </w14:textFill>
        </w:rPr>
        <w:t>com</w:t>
      </w:r>
      <w:r>
        <w:rPr>
          <w:rStyle w:val="11"/>
          <w:rFonts w:ascii="仿宋_GB2312" w:eastAsia="仿宋_GB2312"/>
          <w:color w:val="000000" w:themeColor="text1"/>
          <w:sz w:val="32"/>
          <w:szCs w:val="32"/>
          <w:u w:val="none"/>
          <w14:textFill>
            <w14:solidFill>
              <w14:schemeClr w14:val="tx1"/>
            </w14:solidFill>
          </w14:textFill>
        </w:rPr>
        <w:fldChar w:fldCharType="end"/>
      </w:r>
    </w:p>
    <w:p w14:paraId="2F73CA6B">
      <w:pPr>
        <w:tabs>
          <w:tab w:val="right" w:leader="dot" w:pos="5880"/>
        </w:tabs>
        <w:spacing w:after="156" w:line="540" w:lineRule="exact"/>
        <w:ind w:firstLine="640" w:firstLineChars="200"/>
        <w:rPr>
          <w:rStyle w:val="12"/>
          <w:rFonts w:ascii="仿宋_GB2312" w:eastAsia="仿宋_GB2312"/>
          <w:color w:val="000000" w:themeColor="text1"/>
          <w:sz w:val="32"/>
          <w:szCs w:val="32"/>
          <w14:textFill>
            <w14:solidFill>
              <w14:schemeClr w14:val="tx1"/>
            </w14:solidFill>
          </w14:textFill>
        </w:rPr>
      </w:pPr>
    </w:p>
    <w:p w14:paraId="54A39B63">
      <w:pPr>
        <w:tabs>
          <w:tab w:val="right" w:leader="dot" w:pos="5880"/>
        </w:tabs>
        <w:spacing w:after="156" w:line="540" w:lineRule="exact"/>
        <w:ind w:firstLine="640" w:firstLineChars="200"/>
        <w:rPr>
          <w:rStyle w:val="12"/>
          <w:rFonts w:ascii="仿宋_GB2312" w:eastAsia="仿宋_GB2312"/>
          <w:color w:val="000000" w:themeColor="text1"/>
          <w:sz w:val="32"/>
          <w:szCs w:val="32"/>
          <w14:textFill>
            <w14:solidFill>
              <w14:schemeClr w14:val="tx1"/>
            </w14:solidFill>
          </w14:textFill>
        </w:rPr>
      </w:pPr>
    </w:p>
    <w:p w14:paraId="4205D090">
      <w:pPr>
        <w:tabs>
          <w:tab w:val="right" w:leader="dot" w:pos="5880"/>
        </w:tabs>
        <w:spacing w:after="156" w:line="540" w:lineRule="exact"/>
        <w:ind w:firstLine="640" w:firstLineChars="200"/>
        <w:rPr>
          <w:rStyle w:val="12"/>
          <w:rFonts w:ascii="仿宋_GB2312" w:eastAsia="仿宋_GB2312"/>
          <w:color w:val="000000" w:themeColor="text1"/>
          <w:sz w:val="32"/>
          <w:szCs w:val="32"/>
          <w14:textFill>
            <w14:solidFill>
              <w14:schemeClr w14:val="tx1"/>
            </w14:solidFill>
          </w14:textFill>
        </w:rPr>
      </w:pPr>
    </w:p>
    <w:p w14:paraId="520A470C">
      <w:pPr>
        <w:tabs>
          <w:tab w:val="right" w:leader="dot" w:pos="5880"/>
        </w:tabs>
        <w:spacing w:after="156" w:line="540" w:lineRule="exact"/>
        <w:ind w:firstLine="420" w:firstLineChars="200"/>
        <w:rPr>
          <w:color w:val="000000" w:themeColor="text1"/>
          <w14:textFill>
            <w14:solidFill>
              <w14:schemeClr w14:val="tx1"/>
            </w14:solidFill>
          </w14:textFill>
        </w:rPr>
      </w:pPr>
      <w:r>
        <w:fldChar w:fldCharType="begin"/>
      </w:r>
      <w:r>
        <w:instrText xml:space="preserve"> HYPERLINK "mailto:85378041@163.com" </w:instrText>
      </w:r>
      <w:r>
        <w:fldChar w:fldCharType="separate"/>
      </w:r>
      <w:r>
        <w:rPr>
          <w:rStyle w:val="11"/>
          <w:rFonts w:ascii="仿宋_GB2312" w:eastAsia="仿宋_GB2312"/>
          <w:color w:val="000000" w:themeColor="text1"/>
          <w:sz w:val="32"/>
          <w:szCs w:val="32"/>
          <w14:textFill>
            <w14:solidFill>
              <w14:schemeClr w14:val="tx1"/>
            </w14:solidFill>
          </w14:textFill>
        </w:rPr>
        <w:br w:type="page"/>
      </w:r>
      <w:r>
        <w:rPr>
          <w:rStyle w:val="11"/>
          <w:rFonts w:ascii="仿宋_GB2312" w:eastAsia="仿宋_GB2312"/>
          <w:color w:val="000000" w:themeColor="text1"/>
          <w:sz w:val="32"/>
          <w:szCs w:val="32"/>
          <w14:textFill>
            <w14:solidFill>
              <w14:schemeClr w14:val="tx1"/>
            </w14:solidFill>
          </w14:textFill>
        </w:rPr>
        <w:fldChar w:fldCharType="end"/>
      </w:r>
    </w:p>
    <w:p w14:paraId="73217FEC">
      <w:pPr>
        <w:tabs>
          <w:tab w:val="right" w:leader="dot" w:pos="5880"/>
        </w:tabs>
        <w:spacing w:after="156" w:line="540" w:lineRule="exact"/>
        <w:jc w:val="center"/>
        <w:rPr>
          <w:rStyle w:val="12"/>
          <w:rFonts w:ascii="方正小标宋简体" w:eastAsia="方正小标宋简体"/>
          <w:color w:val="000000" w:themeColor="text1"/>
          <w:spacing w:val="20"/>
          <w:kern w:val="0"/>
          <w:sz w:val="44"/>
          <w:szCs w:val="44"/>
          <w14:textFill>
            <w14:solidFill>
              <w14:schemeClr w14:val="tx1"/>
            </w14:solidFill>
          </w14:textFill>
        </w:rPr>
      </w:pPr>
      <w:r>
        <w:rPr>
          <w:rStyle w:val="12"/>
          <w:rFonts w:ascii="方正小标宋简体" w:eastAsia="方正小标宋简体"/>
          <w:color w:val="000000" w:themeColor="text1"/>
          <w:spacing w:val="20"/>
          <w:kern w:val="0"/>
          <w:sz w:val="44"/>
          <w:szCs w:val="44"/>
          <w14:textFill>
            <w14:solidFill>
              <w14:schemeClr w14:val="tx1"/>
            </w14:solidFill>
          </w14:textFill>
        </w:rPr>
        <w:t>复试科目</w:t>
      </w:r>
    </w:p>
    <w:tbl>
      <w:tblPr>
        <w:tblStyle w:val="7"/>
        <w:tblW w:w="9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95"/>
        <w:gridCol w:w="3081"/>
        <w:gridCol w:w="3436"/>
        <w:gridCol w:w="2335"/>
      </w:tblGrid>
      <w:tr w14:paraId="2FAB3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795" w:type="dxa"/>
            <w:vAlign w:val="center"/>
          </w:tcPr>
          <w:p w14:paraId="1A101B79">
            <w:pPr>
              <w:jc w:val="center"/>
              <w:rPr>
                <w:rStyle w:val="12"/>
                <w:rFonts w:ascii="宋体" w:hAnsi="宋体"/>
                <w:b/>
                <w:color w:val="000000" w:themeColor="text1"/>
                <w:spacing w:val="-6"/>
                <w:kern w:val="0"/>
                <w:sz w:val="28"/>
                <w:szCs w:val="28"/>
                <w14:textFill>
                  <w14:solidFill>
                    <w14:schemeClr w14:val="tx1"/>
                  </w14:solidFill>
                </w14:textFill>
              </w:rPr>
            </w:pPr>
            <w:r>
              <w:rPr>
                <w:rStyle w:val="12"/>
                <w:rFonts w:ascii="宋体" w:hAnsi="宋体"/>
                <w:b/>
                <w:color w:val="000000" w:themeColor="text1"/>
                <w:spacing w:val="-6"/>
                <w:kern w:val="0"/>
                <w:sz w:val="28"/>
                <w:szCs w:val="28"/>
                <w14:textFill>
                  <w14:solidFill>
                    <w14:schemeClr w14:val="tx1"/>
                  </w14:solidFill>
                </w14:textFill>
              </w:rPr>
              <w:t>序号</w:t>
            </w:r>
          </w:p>
        </w:tc>
        <w:tc>
          <w:tcPr>
            <w:tcW w:w="3081" w:type="dxa"/>
            <w:vAlign w:val="center"/>
          </w:tcPr>
          <w:p w14:paraId="71118684">
            <w:pPr>
              <w:jc w:val="center"/>
              <w:rPr>
                <w:rStyle w:val="12"/>
                <w:rFonts w:ascii="宋体" w:hAnsi="宋体"/>
                <w:b/>
                <w:color w:val="000000" w:themeColor="text1"/>
                <w:kern w:val="0"/>
                <w:sz w:val="28"/>
                <w:szCs w:val="28"/>
                <w14:textFill>
                  <w14:solidFill>
                    <w14:schemeClr w14:val="tx1"/>
                  </w14:solidFill>
                </w14:textFill>
              </w:rPr>
            </w:pPr>
            <w:r>
              <w:rPr>
                <w:rStyle w:val="12"/>
                <w:rFonts w:ascii="宋体" w:hAnsi="宋体"/>
                <w:b/>
                <w:color w:val="000000" w:themeColor="text1"/>
                <w:kern w:val="0"/>
                <w:sz w:val="28"/>
                <w:szCs w:val="28"/>
                <w14:textFill>
                  <w14:solidFill>
                    <w14:schemeClr w14:val="tx1"/>
                  </w14:solidFill>
                </w14:textFill>
              </w:rPr>
              <w:t>专业研究方向</w:t>
            </w:r>
          </w:p>
        </w:tc>
        <w:tc>
          <w:tcPr>
            <w:tcW w:w="3436" w:type="dxa"/>
            <w:vAlign w:val="center"/>
          </w:tcPr>
          <w:p w14:paraId="52499F39">
            <w:pPr>
              <w:jc w:val="center"/>
              <w:rPr>
                <w:rFonts w:ascii="宋体" w:hAnsi="宋体"/>
                <w:b/>
                <w:color w:val="000000" w:themeColor="text1"/>
                <w:kern w:val="0"/>
                <w:sz w:val="28"/>
                <w:szCs w:val="28"/>
                <w14:textFill>
                  <w14:solidFill>
                    <w14:schemeClr w14:val="tx1"/>
                  </w14:solidFill>
                </w14:textFill>
              </w:rPr>
            </w:pPr>
            <w:r>
              <w:rPr>
                <w:rStyle w:val="12"/>
                <w:rFonts w:ascii="宋体" w:hAnsi="宋体"/>
                <w:b/>
                <w:color w:val="000000" w:themeColor="text1"/>
                <w:kern w:val="0"/>
                <w:sz w:val="28"/>
                <w:szCs w:val="28"/>
                <w14:textFill>
                  <w14:solidFill>
                    <w14:schemeClr w14:val="tx1"/>
                  </w14:solidFill>
                </w14:textFill>
              </w:rPr>
              <w:t>复试科目</w:t>
            </w:r>
          </w:p>
        </w:tc>
        <w:tc>
          <w:tcPr>
            <w:tcW w:w="2335" w:type="dxa"/>
            <w:vAlign w:val="center"/>
          </w:tcPr>
          <w:p w14:paraId="617DDB70">
            <w:pPr>
              <w:jc w:val="center"/>
              <w:rPr>
                <w:rStyle w:val="12"/>
                <w:rFonts w:ascii="宋体" w:hAnsi="宋体"/>
                <w:b/>
                <w:color w:val="000000" w:themeColor="text1"/>
                <w:kern w:val="0"/>
                <w:sz w:val="28"/>
                <w:szCs w:val="28"/>
                <w14:textFill>
                  <w14:solidFill>
                    <w14:schemeClr w14:val="tx1"/>
                  </w14:solidFill>
                </w14:textFill>
              </w:rPr>
            </w:pPr>
            <w:r>
              <w:rPr>
                <w:rStyle w:val="12"/>
                <w:rFonts w:hint="eastAsia" w:ascii="宋体" w:hAnsi="宋体"/>
                <w:b/>
                <w:color w:val="000000" w:themeColor="text1"/>
                <w:kern w:val="0"/>
                <w:sz w:val="28"/>
                <w:szCs w:val="28"/>
                <w14:textFill>
                  <w14:solidFill>
                    <w14:schemeClr w14:val="tx1"/>
                  </w14:solidFill>
                </w14:textFill>
              </w:rPr>
              <w:t>备注</w:t>
            </w:r>
          </w:p>
        </w:tc>
      </w:tr>
      <w:tr w14:paraId="2FCE7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jc w:val="center"/>
        </w:trPr>
        <w:tc>
          <w:tcPr>
            <w:tcW w:w="795" w:type="dxa"/>
            <w:vAlign w:val="center"/>
          </w:tcPr>
          <w:p w14:paraId="5CE98819">
            <w:pPr>
              <w:jc w:val="center"/>
              <w:rPr>
                <w:rStyle w:val="12"/>
                <w:rFonts w:ascii="宋体" w:hAnsi="宋体"/>
                <w:color w:val="000000" w:themeColor="text1"/>
                <w:kern w:val="0"/>
                <w:sz w:val="28"/>
                <w:szCs w:val="28"/>
                <w14:textFill>
                  <w14:solidFill>
                    <w14:schemeClr w14:val="tx1"/>
                  </w14:solidFill>
                </w14:textFill>
              </w:rPr>
            </w:pPr>
            <w:r>
              <w:rPr>
                <w:rStyle w:val="12"/>
                <w:rFonts w:ascii="宋体" w:hAnsi="宋体"/>
                <w:color w:val="000000" w:themeColor="text1"/>
                <w:kern w:val="0"/>
                <w:sz w:val="28"/>
                <w:szCs w:val="28"/>
                <w14:textFill>
                  <w14:solidFill>
                    <w14:schemeClr w14:val="tx1"/>
                  </w14:solidFill>
                </w14:textFill>
              </w:rPr>
              <w:t>1</w:t>
            </w:r>
          </w:p>
        </w:tc>
        <w:tc>
          <w:tcPr>
            <w:tcW w:w="3081" w:type="dxa"/>
            <w:vAlign w:val="center"/>
          </w:tcPr>
          <w:p w14:paraId="5FF3731A">
            <w:pPr>
              <w:jc w:val="center"/>
              <w:rPr>
                <w:rStyle w:val="12"/>
                <w:rFonts w:ascii="宋体" w:hAnsi="宋体"/>
                <w:color w:val="000000" w:themeColor="text1"/>
                <w:kern w:val="0"/>
                <w:sz w:val="24"/>
                <w:szCs w:val="24"/>
                <w14:textFill>
                  <w14:solidFill>
                    <w14:schemeClr w14:val="tx1"/>
                  </w14:solidFill>
                </w14:textFill>
              </w:rPr>
            </w:pPr>
            <w:r>
              <w:rPr>
                <w:rStyle w:val="12"/>
                <w:rFonts w:ascii="宋体" w:hAnsi="宋体"/>
                <w:color w:val="000000" w:themeColor="text1"/>
                <w:kern w:val="0"/>
                <w:sz w:val="24"/>
                <w:szCs w:val="24"/>
                <w14:textFill>
                  <w14:solidFill>
                    <w14:schemeClr w14:val="tx1"/>
                  </w14:solidFill>
                </w14:textFill>
              </w:rPr>
              <w:t>马克思主义哲学</w:t>
            </w:r>
          </w:p>
        </w:tc>
        <w:tc>
          <w:tcPr>
            <w:tcW w:w="3436" w:type="dxa"/>
            <w:vMerge w:val="restart"/>
            <w:vAlign w:val="center"/>
          </w:tcPr>
          <w:p w14:paraId="02F9EAD3">
            <w:pPr>
              <w:jc w:val="center"/>
              <w:rPr>
                <w:rFonts w:ascii="宋体" w:hAnsi="宋体"/>
                <w:color w:val="000000" w:themeColor="text1"/>
                <w:kern w:val="0"/>
                <w:sz w:val="24"/>
                <w:szCs w:val="24"/>
                <w14:textFill>
                  <w14:solidFill>
                    <w14:schemeClr w14:val="tx1"/>
                  </w14:solidFill>
                </w14:textFill>
              </w:rPr>
            </w:pPr>
            <w:r>
              <w:rPr>
                <w:rStyle w:val="12"/>
                <w:rFonts w:ascii="宋体" w:hAnsi="宋体"/>
                <w:color w:val="000000" w:themeColor="text1"/>
                <w:spacing w:val="-2"/>
                <w:kern w:val="0"/>
                <w:sz w:val="24"/>
                <w:szCs w:val="24"/>
                <w14:textFill>
                  <w14:solidFill>
                    <w14:schemeClr w14:val="tx1"/>
                  </w14:solidFill>
                </w14:textFill>
              </w:rPr>
              <w:t>马克思主义哲学史</w:t>
            </w:r>
          </w:p>
          <w:p w14:paraId="7B49B4FF">
            <w:pPr>
              <w:jc w:val="center"/>
              <w:rPr>
                <w:rStyle w:val="12"/>
                <w:color w:val="000000" w:themeColor="text1"/>
                <w:sz w:val="24"/>
                <w:szCs w:val="24"/>
                <w14:textFill>
                  <w14:solidFill>
                    <w14:schemeClr w14:val="tx1"/>
                  </w14:solidFill>
                </w14:textFill>
              </w:rPr>
            </w:pPr>
          </w:p>
        </w:tc>
        <w:tc>
          <w:tcPr>
            <w:tcW w:w="2335" w:type="dxa"/>
            <w:vMerge w:val="restart"/>
            <w:vAlign w:val="center"/>
          </w:tcPr>
          <w:p w14:paraId="35DE5B64">
            <w:pPr>
              <w:rPr>
                <w:rStyle w:val="12"/>
                <w:rFonts w:ascii="宋体" w:hAnsi="宋体"/>
                <w:color w:val="000000" w:themeColor="text1"/>
                <w:kern w:val="0"/>
                <w:sz w:val="24"/>
                <w:szCs w:val="24"/>
                <w14:textFill>
                  <w14:solidFill>
                    <w14:schemeClr w14:val="tx1"/>
                  </w14:solidFill>
                </w14:textFill>
              </w:rPr>
            </w:pPr>
            <w:r>
              <w:rPr>
                <w:rStyle w:val="12"/>
                <w:rFonts w:hint="eastAsia" w:ascii="宋体" w:hAnsi="宋体"/>
                <w:color w:val="000000" w:themeColor="text1"/>
                <w:kern w:val="0"/>
                <w:sz w:val="24"/>
                <w:szCs w:val="24"/>
                <w14:textFill>
                  <w14:solidFill>
                    <w14:schemeClr w14:val="tx1"/>
                  </w14:solidFill>
                </w14:textFill>
              </w:rPr>
              <w:t>同等学力考生加试科目另行确定</w:t>
            </w:r>
          </w:p>
        </w:tc>
      </w:tr>
      <w:tr w14:paraId="23727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jc w:val="center"/>
        </w:trPr>
        <w:tc>
          <w:tcPr>
            <w:tcW w:w="795" w:type="dxa"/>
            <w:vAlign w:val="center"/>
          </w:tcPr>
          <w:p w14:paraId="1EB763C0">
            <w:pPr>
              <w:jc w:val="center"/>
              <w:rPr>
                <w:rStyle w:val="12"/>
                <w:rFonts w:ascii="宋体" w:hAnsi="宋体"/>
                <w:color w:val="000000" w:themeColor="text1"/>
                <w:kern w:val="0"/>
                <w:sz w:val="28"/>
                <w:szCs w:val="28"/>
                <w14:textFill>
                  <w14:solidFill>
                    <w14:schemeClr w14:val="tx1"/>
                  </w14:solidFill>
                </w14:textFill>
              </w:rPr>
            </w:pPr>
            <w:r>
              <w:rPr>
                <w:rStyle w:val="12"/>
                <w:rFonts w:ascii="宋体" w:hAnsi="宋体"/>
                <w:color w:val="000000" w:themeColor="text1"/>
                <w:kern w:val="0"/>
                <w:sz w:val="28"/>
                <w:szCs w:val="28"/>
                <w14:textFill>
                  <w14:solidFill>
                    <w14:schemeClr w14:val="tx1"/>
                  </w14:solidFill>
                </w14:textFill>
              </w:rPr>
              <w:t>2</w:t>
            </w:r>
          </w:p>
        </w:tc>
        <w:tc>
          <w:tcPr>
            <w:tcW w:w="3081" w:type="dxa"/>
            <w:vAlign w:val="center"/>
          </w:tcPr>
          <w:p w14:paraId="31E6CA0F">
            <w:pPr>
              <w:jc w:val="center"/>
              <w:rPr>
                <w:rStyle w:val="12"/>
                <w:rFonts w:ascii="宋体" w:hAnsi="宋体"/>
                <w:color w:val="000000" w:themeColor="text1"/>
                <w:kern w:val="0"/>
                <w:sz w:val="24"/>
                <w:szCs w:val="24"/>
                <w14:textFill>
                  <w14:solidFill>
                    <w14:schemeClr w14:val="tx1"/>
                  </w14:solidFill>
                </w14:textFill>
              </w:rPr>
            </w:pPr>
            <w:r>
              <w:rPr>
                <w:rStyle w:val="12"/>
                <w:rFonts w:ascii="宋体" w:hAnsi="宋体"/>
                <w:color w:val="000000" w:themeColor="text1"/>
                <w:kern w:val="0"/>
                <w:sz w:val="24"/>
                <w:szCs w:val="24"/>
                <w14:textFill>
                  <w14:solidFill>
                    <w14:schemeClr w14:val="tx1"/>
                  </w14:solidFill>
                </w14:textFill>
              </w:rPr>
              <w:t>中国哲学</w:t>
            </w:r>
          </w:p>
        </w:tc>
        <w:tc>
          <w:tcPr>
            <w:tcW w:w="3436" w:type="dxa"/>
            <w:vMerge w:val="continue"/>
            <w:vAlign w:val="center"/>
          </w:tcPr>
          <w:p w14:paraId="7DB3D808">
            <w:pPr>
              <w:jc w:val="center"/>
              <w:rPr>
                <w:rStyle w:val="12"/>
                <w:color w:val="000000" w:themeColor="text1"/>
                <w:sz w:val="24"/>
                <w:szCs w:val="24"/>
                <w14:textFill>
                  <w14:solidFill>
                    <w14:schemeClr w14:val="tx1"/>
                  </w14:solidFill>
                </w14:textFill>
              </w:rPr>
            </w:pPr>
          </w:p>
        </w:tc>
        <w:tc>
          <w:tcPr>
            <w:tcW w:w="2335" w:type="dxa"/>
            <w:vMerge w:val="continue"/>
            <w:vAlign w:val="center"/>
          </w:tcPr>
          <w:p w14:paraId="23191F53">
            <w:pPr>
              <w:rPr>
                <w:rStyle w:val="12"/>
                <w:rFonts w:ascii="宋体" w:hAnsi="宋体"/>
                <w:color w:val="000000" w:themeColor="text1"/>
                <w:kern w:val="0"/>
                <w:sz w:val="24"/>
                <w:szCs w:val="24"/>
                <w14:textFill>
                  <w14:solidFill>
                    <w14:schemeClr w14:val="tx1"/>
                  </w14:solidFill>
                </w14:textFill>
              </w:rPr>
            </w:pPr>
          </w:p>
        </w:tc>
      </w:tr>
      <w:tr w14:paraId="42C31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jc w:val="center"/>
        </w:trPr>
        <w:tc>
          <w:tcPr>
            <w:tcW w:w="795" w:type="dxa"/>
            <w:vAlign w:val="center"/>
          </w:tcPr>
          <w:p w14:paraId="4EE57F96">
            <w:pPr>
              <w:jc w:val="center"/>
              <w:rPr>
                <w:rStyle w:val="12"/>
                <w:rFonts w:ascii="宋体" w:hAnsi="宋体"/>
                <w:color w:val="000000" w:themeColor="text1"/>
                <w:kern w:val="0"/>
                <w:sz w:val="28"/>
                <w:szCs w:val="28"/>
                <w14:textFill>
                  <w14:solidFill>
                    <w14:schemeClr w14:val="tx1"/>
                  </w14:solidFill>
                </w14:textFill>
              </w:rPr>
            </w:pPr>
            <w:r>
              <w:rPr>
                <w:rStyle w:val="12"/>
                <w:rFonts w:ascii="宋体" w:hAnsi="宋体"/>
                <w:color w:val="000000" w:themeColor="text1"/>
                <w:kern w:val="0"/>
                <w:sz w:val="28"/>
                <w:szCs w:val="28"/>
                <w14:textFill>
                  <w14:solidFill>
                    <w14:schemeClr w14:val="tx1"/>
                  </w14:solidFill>
                </w14:textFill>
              </w:rPr>
              <w:t>3</w:t>
            </w:r>
          </w:p>
        </w:tc>
        <w:tc>
          <w:tcPr>
            <w:tcW w:w="3081" w:type="dxa"/>
            <w:vAlign w:val="center"/>
          </w:tcPr>
          <w:p w14:paraId="1B3FB860">
            <w:pPr>
              <w:jc w:val="center"/>
              <w:rPr>
                <w:rStyle w:val="12"/>
                <w:rFonts w:ascii="宋体" w:hAnsi="宋体"/>
                <w:color w:val="000000" w:themeColor="text1"/>
                <w:kern w:val="0"/>
                <w:sz w:val="24"/>
                <w:szCs w:val="24"/>
                <w14:textFill>
                  <w14:solidFill>
                    <w14:schemeClr w14:val="tx1"/>
                  </w14:solidFill>
                </w14:textFill>
              </w:rPr>
            </w:pPr>
            <w:r>
              <w:rPr>
                <w:rStyle w:val="12"/>
                <w:rFonts w:ascii="宋体" w:hAnsi="宋体"/>
                <w:color w:val="000000" w:themeColor="text1"/>
                <w:kern w:val="0"/>
                <w:sz w:val="24"/>
                <w:szCs w:val="24"/>
                <w14:textFill>
                  <w14:solidFill>
                    <w14:schemeClr w14:val="tx1"/>
                  </w14:solidFill>
                </w14:textFill>
              </w:rPr>
              <w:t>伦理学</w:t>
            </w:r>
          </w:p>
        </w:tc>
        <w:tc>
          <w:tcPr>
            <w:tcW w:w="3436" w:type="dxa"/>
            <w:vMerge w:val="continue"/>
            <w:vAlign w:val="center"/>
          </w:tcPr>
          <w:p w14:paraId="1EFCAFD6">
            <w:pPr>
              <w:jc w:val="center"/>
              <w:rPr>
                <w:rStyle w:val="12"/>
                <w:color w:val="000000" w:themeColor="text1"/>
                <w:sz w:val="24"/>
                <w:szCs w:val="24"/>
                <w14:textFill>
                  <w14:solidFill>
                    <w14:schemeClr w14:val="tx1"/>
                  </w14:solidFill>
                </w14:textFill>
              </w:rPr>
            </w:pPr>
          </w:p>
        </w:tc>
        <w:tc>
          <w:tcPr>
            <w:tcW w:w="2335" w:type="dxa"/>
            <w:vMerge w:val="continue"/>
            <w:vAlign w:val="center"/>
          </w:tcPr>
          <w:p w14:paraId="0546430D">
            <w:pPr>
              <w:rPr>
                <w:rStyle w:val="12"/>
                <w:rFonts w:ascii="宋体" w:hAnsi="宋体"/>
                <w:color w:val="000000" w:themeColor="text1"/>
                <w:kern w:val="0"/>
                <w:sz w:val="24"/>
                <w:szCs w:val="24"/>
                <w14:textFill>
                  <w14:solidFill>
                    <w14:schemeClr w14:val="tx1"/>
                  </w14:solidFill>
                </w14:textFill>
              </w:rPr>
            </w:pPr>
          </w:p>
        </w:tc>
      </w:tr>
      <w:tr w14:paraId="6E10E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9" w:hRule="atLeast"/>
          <w:jc w:val="center"/>
        </w:trPr>
        <w:tc>
          <w:tcPr>
            <w:tcW w:w="795" w:type="dxa"/>
            <w:vAlign w:val="center"/>
          </w:tcPr>
          <w:p w14:paraId="16EF6867">
            <w:pPr>
              <w:jc w:val="center"/>
              <w:rPr>
                <w:rStyle w:val="12"/>
                <w:rFonts w:ascii="宋体" w:hAnsi="宋体"/>
                <w:color w:val="000000" w:themeColor="text1"/>
                <w:kern w:val="0"/>
                <w:sz w:val="28"/>
                <w:szCs w:val="28"/>
                <w14:textFill>
                  <w14:solidFill>
                    <w14:schemeClr w14:val="tx1"/>
                  </w14:solidFill>
                </w14:textFill>
              </w:rPr>
            </w:pPr>
            <w:r>
              <w:rPr>
                <w:rStyle w:val="12"/>
                <w:rFonts w:ascii="宋体" w:hAnsi="宋体"/>
                <w:color w:val="000000" w:themeColor="text1"/>
                <w:kern w:val="0"/>
                <w:sz w:val="28"/>
                <w:szCs w:val="28"/>
                <w14:textFill>
                  <w14:solidFill>
                    <w14:schemeClr w14:val="tx1"/>
                  </w14:solidFill>
                </w14:textFill>
              </w:rPr>
              <w:t>4</w:t>
            </w:r>
          </w:p>
        </w:tc>
        <w:tc>
          <w:tcPr>
            <w:tcW w:w="3081" w:type="dxa"/>
            <w:vAlign w:val="center"/>
          </w:tcPr>
          <w:p w14:paraId="2C4F39C1">
            <w:pPr>
              <w:jc w:val="center"/>
              <w:rPr>
                <w:rStyle w:val="12"/>
                <w:rFonts w:ascii="宋体" w:hAnsi="宋体"/>
                <w:color w:val="000000" w:themeColor="text1"/>
                <w:kern w:val="0"/>
                <w:sz w:val="24"/>
                <w:szCs w:val="24"/>
                <w14:textFill>
                  <w14:solidFill>
                    <w14:schemeClr w14:val="tx1"/>
                  </w14:solidFill>
                </w14:textFill>
              </w:rPr>
            </w:pPr>
            <w:r>
              <w:rPr>
                <w:rStyle w:val="12"/>
                <w:rFonts w:ascii="宋体" w:hAnsi="宋体"/>
                <w:color w:val="000000" w:themeColor="text1"/>
                <w:kern w:val="0"/>
                <w:sz w:val="24"/>
                <w:szCs w:val="24"/>
                <w14:textFill>
                  <w14:solidFill>
                    <w14:schemeClr w14:val="tx1"/>
                  </w14:solidFill>
                </w14:textFill>
              </w:rPr>
              <w:t>国民经济学</w:t>
            </w:r>
          </w:p>
        </w:tc>
        <w:tc>
          <w:tcPr>
            <w:tcW w:w="3436" w:type="dxa"/>
            <w:vMerge w:val="restart"/>
            <w:vAlign w:val="center"/>
          </w:tcPr>
          <w:p w14:paraId="35584268">
            <w:pPr>
              <w:jc w:val="center"/>
              <w:rPr>
                <w:rFonts w:ascii="宋体" w:hAnsi="宋体"/>
                <w:color w:val="000000" w:themeColor="text1"/>
                <w:kern w:val="0"/>
                <w:sz w:val="24"/>
                <w:szCs w:val="24"/>
                <w14:textFill>
                  <w14:solidFill>
                    <w14:schemeClr w14:val="tx1"/>
                  </w14:solidFill>
                </w14:textFill>
              </w:rPr>
            </w:pPr>
            <w:r>
              <w:rPr>
                <w:rStyle w:val="12"/>
                <w:rFonts w:hint="eastAsia" w:ascii="宋体" w:hAnsi="宋体"/>
                <w:color w:val="000000" w:themeColor="text1"/>
                <w:kern w:val="0"/>
                <w:sz w:val="24"/>
                <w:szCs w:val="24"/>
                <w14:textFill>
                  <w14:solidFill>
                    <w14:schemeClr w14:val="tx1"/>
                  </w14:solidFill>
                </w14:textFill>
              </w:rPr>
              <w:t>应用经济</w:t>
            </w:r>
            <w:r>
              <w:rPr>
                <w:rStyle w:val="12"/>
                <w:rFonts w:ascii="宋体" w:hAnsi="宋体"/>
                <w:color w:val="000000" w:themeColor="text1"/>
                <w:kern w:val="0"/>
                <w:sz w:val="24"/>
                <w:szCs w:val="24"/>
                <w14:textFill>
                  <w14:solidFill>
                    <w14:schemeClr w14:val="tx1"/>
                  </w14:solidFill>
                </w14:textFill>
              </w:rPr>
              <w:t>综合</w:t>
            </w:r>
          </w:p>
          <w:p w14:paraId="7313E471">
            <w:pPr>
              <w:jc w:val="center"/>
              <w:rPr>
                <w:rStyle w:val="12"/>
                <w:color w:val="000000" w:themeColor="text1"/>
                <w:sz w:val="24"/>
                <w:szCs w:val="24"/>
                <w14:textFill>
                  <w14:solidFill>
                    <w14:schemeClr w14:val="tx1"/>
                  </w14:solidFill>
                </w14:textFill>
              </w:rPr>
            </w:pPr>
          </w:p>
        </w:tc>
        <w:tc>
          <w:tcPr>
            <w:tcW w:w="2335" w:type="dxa"/>
            <w:vMerge w:val="restart"/>
            <w:vAlign w:val="center"/>
          </w:tcPr>
          <w:p w14:paraId="283ECA4A">
            <w:pPr>
              <w:rPr>
                <w:rStyle w:val="12"/>
                <w:rFonts w:ascii="宋体" w:hAnsi="宋体"/>
                <w:color w:val="000000" w:themeColor="text1"/>
                <w:kern w:val="0"/>
                <w:sz w:val="24"/>
                <w:szCs w:val="24"/>
                <w14:textFill>
                  <w14:solidFill>
                    <w14:schemeClr w14:val="tx1"/>
                  </w14:solidFill>
                </w14:textFill>
              </w:rPr>
            </w:pPr>
            <w:r>
              <w:rPr>
                <w:rStyle w:val="12"/>
                <w:rFonts w:hint="eastAsia" w:ascii="宋体" w:hAnsi="宋体"/>
                <w:color w:val="000000" w:themeColor="text1"/>
                <w:kern w:val="0"/>
                <w:sz w:val="24"/>
                <w:szCs w:val="24"/>
                <w14:textFill>
                  <w14:solidFill>
                    <w14:schemeClr w14:val="tx1"/>
                  </w14:solidFill>
                </w14:textFill>
              </w:rPr>
              <w:t>同等学力考生加试科目另行确定</w:t>
            </w:r>
          </w:p>
        </w:tc>
      </w:tr>
      <w:tr w14:paraId="3E28C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atLeast"/>
          <w:jc w:val="center"/>
        </w:trPr>
        <w:tc>
          <w:tcPr>
            <w:tcW w:w="795" w:type="dxa"/>
            <w:vAlign w:val="center"/>
          </w:tcPr>
          <w:p w14:paraId="77F4A6A0">
            <w:pPr>
              <w:jc w:val="center"/>
              <w:rPr>
                <w:rStyle w:val="12"/>
                <w:rFonts w:ascii="宋体" w:hAnsi="宋体"/>
                <w:color w:val="000000" w:themeColor="text1"/>
                <w:kern w:val="0"/>
                <w:sz w:val="28"/>
                <w:szCs w:val="28"/>
                <w14:textFill>
                  <w14:solidFill>
                    <w14:schemeClr w14:val="tx1"/>
                  </w14:solidFill>
                </w14:textFill>
              </w:rPr>
            </w:pPr>
            <w:r>
              <w:rPr>
                <w:rStyle w:val="12"/>
                <w:rFonts w:ascii="宋体" w:hAnsi="宋体"/>
                <w:color w:val="000000" w:themeColor="text1"/>
                <w:kern w:val="0"/>
                <w:sz w:val="28"/>
                <w:szCs w:val="28"/>
                <w14:textFill>
                  <w14:solidFill>
                    <w14:schemeClr w14:val="tx1"/>
                  </w14:solidFill>
                </w14:textFill>
              </w:rPr>
              <w:t>5</w:t>
            </w:r>
          </w:p>
        </w:tc>
        <w:tc>
          <w:tcPr>
            <w:tcW w:w="3081" w:type="dxa"/>
            <w:vAlign w:val="center"/>
          </w:tcPr>
          <w:p w14:paraId="0329426A">
            <w:pPr>
              <w:jc w:val="center"/>
              <w:rPr>
                <w:rStyle w:val="12"/>
                <w:rFonts w:ascii="宋体" w:hAnsi="宋体"/>
                <w:color w:val="000000" w:themeColor="text1"/>
                <w:kern w:val="0"/>
                <w:sz w:val="24"/>
                <w:szCs w:val="24"/>
                <w14:textFill>
                  <w14:solidFill>
                    <w14:schemeClr w14:val="tx1"/>
                  </w14:solidFill>
                </w14:textFill>
              </w:rPr>
            </w:pPr>
            <w:r>
              <w:rPr>
                <w:rStyle w:val="12"/>
                <w:rFonts w:ascii="宋体" w:hAnsi="宋体"/>
                <w:color w:val="000000" w:themeColor="text1"/>
                <w:kern w:val="0"/>
                <w:sz w:val="24"/>
                <w:szCs w:val="24"/>
                <w14:textFill>
                  <w14:solidFill>
                    <w14:schemeClr w14:val="tx1"/>
                  </w14:solidFill>
                </w14:textFill>
              </w:rPr>
              <w:t>区域经济学</w:t>
            </w:r>
          </w:p>
        </w:tc>
        <w:tc>
          <w:tcPr>
            <w:tcW w:w="3436" w:type="dxa"/>
            <w:vMerge w:val="continue"/>
            <w:vAlign w:val="center"/>
          </w:tcPr>
          <w:p w14:paraId="5AD3C74C">
            <w:pPr>
              <w:jc w:val="center"/>
              <w:rPr>
                <w:rStyle w:val="12"/>
                <w:color w:val="000000" w:themeColor="text1"/>
                <w:sz w:val="24"/>
                <w:szCs w:val="24"/>
                <w14:textFill>
                  <w14:solidFill>
                    <w14:schemeClr w14:val="tx1"/>
                  </w14:solidFill>
                </w14:textFill>
              </w:rPr>
            </w:pPr>
          </w:p>
        </w:tc>
        <w:tc>
          <w:tcPr>
            <w:tcW w:w="2335" w:type="dxa"/>
            <w:vMerge w:val="continue"/>
            <w:vAlign w:val="center"/>
          </w:tcPr>
          <w:p w14:paraId="42C26E24">
            <w:pPr>
              <w:rPr>
                <w:rStyle w:val="12"/>
                <w:rFonts w:ascii="宋体" w:hAnsi="宋体"/>
                <w:color w:val="000000" w:themeColor="text1"/>
                <w:kern w:val="0"/>
                <w:sz w:val="24"/>
                <w:szCs w:val="24"/>
                <w14:textFill>
                  <w14:solidFill>
                    <w14:schemeClr w14:val="tx1"/>
                  </w14:solidFill>
                </w14:textFill>
              </w:rPr>
            </w:pPr>
          </w:p>
        </w:tc>
      </w:tr>
      <w:tr w14:paraId="64818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795" w:type="dxa"/>
            <w:vAlign w:val="center"/>
          </w:tcPr>
          <w:p w14:paraId="5DE0ABD5">
            <w:pPr>
              <w:jc w:val="center"/>
              <w:rPr>
                <w:rStyle w:val="12"/>
                <w:rFonts w:ascii="宋体" w:hAnsi="宋体"/>
                <w:color w:val="000000" w:themeColor="text1"/>
                <w:kern w:val="0"/>
                <w:sz w:val="28"/>
                <w:szCs w:val="28"/>
                <w14:textFill>
                  <w14:solidFill>
                    <w14:schemeClr w14:val="tx1"/>
                  </w14:solidFill>
                </w14:textFill>
              </w:rPr>
            </w:pPr>
            <w:r>
              <w:rPr>
                <w:rStyle w:val="12"/>
                <w:rFonts w:ascii="宋体" w:hAnsi="宋体"/>
                <w:color w:val="000000" w:themeColor="text1"/>
                <w:kern w:val="0"/>
                <w:sz w:val="28"/>
                <w:szCs w:val="28"/>
                <w14:textFill>
                  <w14:solidFill>
                    <w14:schemeClr w14:val="tx1"/>
                  </w14:solidFill>
                </w14:textFill>
              </w:rPr>
              <w:t>6</w:t>
            </w:r>
          </w:p>
        </w:tc>
        <w:tc>
          <w:tcPr>
            <w:tcW w:w="3081" w:type="dxa"/>
            <w:vAlign w:val="center"/>
          </w:tcPr>
          <w:p w14:paraId="07417B04">
            <w:pPr>
              <w:jc w:val="center"/>
              <w:rPr>
                <w:rStyle w:val="12"/>
                <w:rFonts w:ascii="宋体" w:hAnsi="宋体"/>
                <w:color w:val="000000" w:themeColor="text1"/>
                <w:kern w:val="0"/>
                <w:sz w:val="24"/>
                <w:szCs w:val="24"/>
                <w14:textFill>
                  <w14:solidFill>
                    <w14:schemeClr w14:val="tx1"/>
                  </w14:solidFill>
                </w14:textFill>
              </w:rPr>
            </w:pPr>
            <w:r>
              <w:rPr>
                <w:rStyle w:val="12"/>
                <w:rFonts w:ascii="宋体" w:hAnsi="宋体"/>
                <w:color w:val="000000" w:themeColor="text1"/>
                <w:kern w:val="0"/>
                <w:sz w:val="24"/>
                <w:szCs w:val="24"/>
                <w14:textFill>
                  <w14:solidFill>
                    <w14:schemeClr w14:val="tx1"/>
                  </w14:solidFill>
                </w14:textFill>
              </w:rPr>
              <w:t>产业经济学</w:t>
            </w:r>
          </w:p>
        </w:tc>
        <w:tc>
          <w:tcPr>
            <w:tcW w:w="3436" w:type="dxa"/>
            <w:vMerge w:val="continue"/>
            <w:vAlign w:val="center"/>
          </w:tcPr>
          <w:p w14:paraId="025153D2">
            <w:pPr>
              <w:jc w:val="center"/>
              <w:rPr>
                <w:rStyle w:val="12"/>
                <w:color w:val="000000" w:themeColor="text1"/>
                <w:sz w:val="24"/>
                <w:szCs w:val="24"/>
                <w14:textFill>
                  <w14:solidFill>
                    <w14:schemeClr w14:val="tx1"/>
                  </w14:solidFill>
                </w14:textFill>
              </w:rPr>
            </w:pPr>
          </w:p>
        </w:tc>
        <w:tc>
          <w:tcPr>
            <w:tcW w:w="2335" w:type="dxa"/>
            <w:vMerge w:val="continue"/>
            <w:vAlign w:val="center"/>
          </w:tcPr>
          <w:p w14:paraId="3C701EB8">
            <w:pPr>
              <w:rPr>
                <w:rStyle w:val="12"/>
                <w:rFonts w:ascii="宋体" w:hAnsi="宋体"/>
                <w:color w:val="000000" w:themeColor="text1"/>
                <w:kern w:val="0"/>
                <w:sz w:val="24"/>
                <w:szCs w:val="24"/>
                <w14:textFill>
                  <w14:solidFill>
                    <w14:schemeClr w14:val="tx1"/>
                  </w14:solidFill>
                </w14:textFill>
              </w:rPr>
            </w:pPr>
          </w:p>
        </w:tc>
      </w:tr>
      <w:tr w14:paraId="27EA3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4" w:hRule="atLeast"/>
          <w:jc w:val="center"/>
        </w:trPr>
        <w:tc>
          <w:tcPr>
            <w:tcW w:w="795" w:type="dxa"/>
            <w:vAlign w:val="center"/>
          </w:tcPr>
          <w:p w14:paraId="2703B989">
            <w:pPr>
              <w:jc w:val="center"/>
              <w:rPr>
                <w:rStyle w:val="12"/>
                <w:rFonts w:ascii="宋体" w:hAnsi="宋体"/>
                <w:color w:val="000000" w:themeColor="text1"/>
                <w:kern w:val="0"/>
                <w:sz w:val="28"/>
                <w:szCs w:val="28"/>
                <w14:textFill>
                  <w14:solidFill>
                    <w14:schemeClr w14:val="tx1"/>
                  </w14:solidFill>
                </w14:textFill>
              </w:rPr>
            </w:pPr>
            <w:r>
              <w:rPr>
                <w:rStyle w:val="12"/>
                <w:rFonts w:hint="eastAsia" w:ascii="宋体" w:hAnsi="宋体"/>
                <w:color w:val="000000" w:themeColor="text1"/>
                <w:kern w:val="0"/>
                <w:sz w:val="28"/>
                <w:szCs w:val="28"/>
                <w14:textFill>
                  <w14:solidFill>
                    <w14:schemeClr w14:val="tx1"/>
                  </w14:solidFill>
                </w14:textFill>
              </w:rPr>
              <w:t>7</w:t>
            </w:r>
          </w:p>
        </w:tc>
        <w:tc>
          <w:tcPr>
            <w:tcW w:w="3081" w:type="dxa"/>
            <w:vAlign w:val="center"/>
          </w:tcPr>
          <w:p w14:paraId="7F61F3D8">
            <w:pPr>
              <w:jc w:val="center"/>
              <w:rPr>
                <w:rStyle w:val="12"/>
                <w:rFonts w:ascii="宋体" w:hAnsi="宋体"/>
                <w:color w:val="000000" w:themeColor="text1"/>
                <w:kern w:val="0"/>
                <w:sz w:val="24"/>
                <w:szCs w:val="24"/>
                <w14:textFill>
                  <w14:solidFill>
                    <w14:schemeClr w14:val="tx1"/>
                  </w14:solidFill>
                </w14:textFill>
              </w:rPr>
            </w:pPr>
            <w:r>
              <w:rPr>
                <w:rStyle w:val="12"/>
                <w:rFonts w:ascii="宋体" w:hAnsi="宋体"/>
                <w:color w:val="000000" w:themeColor="text1"/>
                <w:kern w:val="0"/>
                <w:sz w:val="24"/>
                <w:szCs w:val="24"/>
                <w14:textFill>
                  <w14:solidFill>
                    <w14:schemeClr w14:val="tx1"/>
                  </w14:solidFill>
                </w14:textFill>
              </w:rPr>
              <w:t>政治学理论</w:t>
            </w:r>
          </w:p>
        </w:tc>
        <w:tc>
          <w:tcPr>
            <w:tcW w:w="3436" w:type="dxa"/>
            <w:vMerge w:val="restart"/>
            <w:vAlign w:val="center"/>
          </w:tcPr>
          <w:p w14:paraId="753A56CA">
            <w:pPr>
              <w:jc w:val="center"/>
              <w:rPr>
                <w:rStyle w:val="12"/>
                <w:rFonts w:ascii="宋体" w:hAnsi="宋体" w:cs="Times New Roman"/>
                <w:color w:val="000000" w:themeColor="text1"/>
                <w:kern w:val="0"/>
                <w:sz w:val="24"/>
                <w:szCs w:val="24"/>
                <w14:textFill>
                  <w14:solidFill>
                    <w14:schemeClr w14:val="tx1"/>
                  </w14:solidFill>
                </w14:textFill>
              </w:rPr>
            </w:pPr>
            <w:r>
              <w:rPr>
                <w:rStyle w:val="12"/>
                <w:rFonts w:hint="eastAsia" w:ascii="宋体" w:hAnsi="宋体" w:cs="Times New Roman"/>
                <w:color w:val="000000" w:themeColor="text1"/>
                <w:kern w:val="0"/>
                <w:sz w:val="24"/>
                <w:szCs w:val="24"/>
                <w14:textFill>
                  <w14:solidFill>
                    <w14:schemeClr w14:val="tx1"/>
                  </w14:solidFill>
                </w14:textFill>
              </w:rPr>
              <w:t>当代中国政府与政治</w:t>
            </w:r>
          </w:p>
          <w:p w14:paraId="32A6BBCC">
            <w:pPr>
              <w:jc w:val="center"/>
              <w:rPr>
                <w:rStyle w:val="12"/>
                <w:color w:val="000000" w:themeColor="text1"/>
                <w:sz w:val="24"/>
                <w:szCs w:val="24"/>
                <w14:textFill>
                  <w14:solidFill>
                    <w14:schemeClr w14:val="tx1"/>
                  </w14:solidFill>
                </w14:textFill>
              </w:rPr>
            </w:pPr>
          </w:p>
        </w:tc>
        <w:tc>
          <w:tcPr>
            <w:tcW w:w="2335" w:type="dxa"/>
            <w:vMerge w:val="restart"/>
            <w:vAlign w:val="center"/>
          </w:tcPr>
          <w:p w14:paraId="233B6852">
            <w:pPr>
              <w:rPr>
                <w:rStyle w:val="12"/>
                <w:rFonts w:ascii="宋体" w:hAnsi="宋体"/>
                <w:color w:val="000000" w:themeColor="text1"/>
                <w:kern w:val="0"/>
                <w:sz w:val="24"/>
                <w:szCs w:val="24"/>
                <w14:textFill>
                  <w14:solidFill>
                    <w14:schemeClr w14:val="tx1"/>
                  </w14:solidFill>
                </w14:textFill>
              </w:rPr>
            </w:pPr>
            <w:r>
              <w:rPr>
                <w:rStyle w:val="12"/>
                <w:rFonts w:hint="eastAsia" w:ascii="宋体" w:hAnsi="宋体"/>
                <w:color w:val="000000" w:themeColor="text1"/>
                <w:kern w:val="0"/>
                <w:sz w:val="24"/>
                <w:szCs w:val="24"/>
                <w14:textFill>
                  <w14:solidFill>
                    <w14:schemeClr w14:val="tx1"/>
                  </w14:solidFill>
                </w14:textFill>
              </w:rPr>
              <w:t>同等学力考生加试科目另行确定</w:t>
            </w:r>
          </w:p>
        </w:tc>
      </w:tr>
      <w:tr w14:paraId="06D74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4" w:hRule="atLeast"/>
          <w:jc w:val="center"/>
        </w:trPr>
        <w:tc>
          <w:tcPr>
            <w:tcW w:w="795" w:type="dxa"/>
            <w:vAlign w:val="center"/>
          </w:tcPr>
          <w:p w14:paraId="34F4F9A4">
            <w:pPr>
              <w:jc w:val="center"/>
              <w:rPr>
                <w:rStyle w:val="12"/>
                <w:rFonts w:ascii="宋体" w:hAnsi="宋体"/>
                <w:color w:val="000000" w:themeColor="text1"/>
                <w:kern w:val="0"/>
                <w:sz w:val="28"/>
                <w:szCs w:val="28"/>
                <w14:textFill>
                  <w14:solidFill>
                    <w14:schemeClr w14:val="tx1"/>
                  </w14:solidFill>
                </w14:textFill>
              </w:rPr>
            </w:pPr>
            <w:r>
              <w:rPr>
                <w:rStyle w:val="12"/>
                <w:rFonts w:hint="eastAsia" w:ascii="宋体" w:hAnsi="宋体"/>
                <w:color w:val="000000" w:themeColor="text1"/>
                <w:kern w:val="0"/>
                <w:sz w:val="28"/>
                <w:szCs w:val="28"/>
                <w14:textFill>
                  <w14:solidFill>
                    <w14:schemeClr w14:val="tx1"/>
                  </w14:solidFill>
                </w14:textFill>
              </w:rPr>
              <w:t>8</w:t>
            </w:r>
          </w:p>
        </w:tc>
        <w:tc>
          <w:tcPr>
            <w:tcW w:w="3081" w:type="dxa"/>
            <w:vAlign w:val="center"/>
          </w:tcPr>
          <w:p w14:paraId="09339F6D">
            <w:pPr>
              <w:jc w:val="center"/>
              <w:rPr>
                <w:rStyle w:val="12"/>
                <w:rFonts w:ascii="宋体" w:hAnsi="宋体"/>
                <w:color w:val="000000" w:themeColor="text1"/>
                <w:kern w:val="0"/>
                <w:sz w:val="24"/>
                <w:szCs w:val="24"/>
                <w14:textFill>
                  <w14:solidFill>
                    <w14:schemeClr w14:val="tx1"/>
                  </w14:solidFill>
                </w14:textFill>
              </w:rPr>
            </w:pPr>
            <w:r>
              <w:rPr>
                <w:rStyle w:val="12"/>
                <w:rFonts w:ascii="宋体" w:hAnsi="宋体"/>
                <w:color w:val="000000" w:themeColor="text1"/>
                <w:spacing w:val="-4"/>
                <w:kern w:val="0"/>
                <w:sz w:val="24"/>
                <w:szCs w:val="24"/>
                <w14:textFill>
                  <w14:solidFill>
                    <w14:schemeClr w14:val="tx1"/>
                  </w14:solidFill>
                </w14:textFill>
              </w:rPr>
              <w:t>科学社会主义</w:t>
            </w:r>
          </w:p>
        </w:tc>
        <w:tc>
          <w:tcPr>
            <w:tcW w:w="3436" w:type="dxa"/>
            <w:vMerge w:val="continue"/>
            <w:vAlign w:val="center"/>
          </w:tcPr>
          <w:p w14:paraId="7073D110">
            <w:pPr>
              <w:jc w:val="center"/>
              <w:rPr>
                <w:rStyle w:val="12"/>
                <w:color w:val="000000" w:themeColor="text1"/>
                <w:sz w:val="24"/>
                <w:szCs w:val="24"/>
                <w14:textFill>
                  <w14:solidFill>
                    <w14:schemeClr w14:val="tx1"/>
                  </w14:solidFill>
                </w14:textFill>
              </w:rPr>
            </w:pPr>
          </w:p>
        </w:tc>
        <w:tc>
          <w:tcPr>
            <w:tcW w:w="2335" w:type="dxa"/>
            <w:vMerge w:val="continue"/>
            <w:vAlign w:val="center"/>
          </w:tcPr>
          <w:p w14:paraId="3C1E707B">
            <w:pPr>
              <w:rPr>
                <w:rStyle w:val="12"/>
                <w:rFonts w:ascii="宋体" w:hAnsi="宋体"/>
                <w:color w:val="000000" w:themeColor="text1"/>
                <w:kern w:val="0"/>
                <w:sz w:val="24"/>
                <w:szCs w:val="24"/>
                <w14:textFill>
                  <w14:solidFill>
                    <w14:schemeClr w14:val="tx1"/>
                  </w14:solidFill>
                </w14:textFill>
              </w:rPr>
            </w:pPr>
          </w:p>
        </w:tc>
      </w:tr>
      <w:tr w14:paraId="3DE16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2" w:hRule="atLeast"/>
          <w:jc w:val="center"/>
        </w:trPr>
        <w:tc>
          <w:tcPr>
            <w:tcW w:w="795" w:type="dxa"/>
            <w:vAlign w:val="center"/>
          </w:tcPr>
          <w:p w14:paraId="537AA405">
            <w:pPr>
              <w:jc w:val="center"/>
              <w:rPr>
                <w:rStyle w:val="12"/>
                <w:rFonts w:ascii="宋体" w:hAnsi="宋体"/>
                <w:color w:val="000000" w:themeColor="text1"/>
                <w:kern w:val="0"/>
                <w:sz w:val="28"/>
                <w:szCs w:val="28"/>
                <w14:textFill>
                  <w14:solidFill>
                    <w14:schemeClr w14:val="tx1"/>
                  </w14:solidFill>
                </w14:textFill>
              </w:rPr>
            </w:pPr>
            <w:r>
              <w:rPr>
                <w:rStyle w:val="12"/>
                <w:rFonts w:hint="eastAsia" w:ascii="宋体" w:hAnsi="宋体"/>
                <w:color w:val="000000" w:themeColor="text1"/>
                <w:kern w:val="0"/>
                <w:sz w:val="28"/>
                <w:szCs w:val="28"/>
                <w14:textFill>
                  <w14:solidFill>
                    <w14:schemeClr w14:val="tx1"/>
                  </w14:solidFill>
                </w14:textFill>
              </w:rPr>
              <w:t>9</w:t>
            </w:r>
          </w:p>
        </w:tc>
        <w:tc>
          <w:tcPr>
            <w:tcW w:w="3081" w:type="dxa"/>
            <w:vAlign w:val="center"/>
          </w:tcPr>
          <w:p w14:paraId="0093876F">
            <w:pPr>
              <w:jc w:val="center"/>
              <w:rPr>
                <w:rStyle w:val="12"/>
                <w:rFonts w:ascii="宋体" w:hAnsi="宋体"/>
                <w:color w:val="000000" w:themeColor="text1"/>
                <w:kern w:val="0"/>
                <w:sz w:val="24"/>
                <w:szCs w:val="24"/>
                <w14:textFill>
                  <w14:solidFill>
                    <w14:schemeClr w14:val="tx1"/>
                  </w14:solidFill>
                </w14:textFill>
              </w:rPr>
            </w:pPr>
            <w:r>
              <w:rPr>
                <w:rStyle w:val="12"/>
                <w:rFonts w:ascii="宋体" w:hAnsi="宋体"/>
                <w:color w:val="000000" w:themeColor="text1"/>
                <w:kern w:val="0"/>
                <w:sz w:val="24"/>
                <w:szCs w:val="24"/>
                <w14:textFill>
                  <w14:solidFill>
                    <w14:schemeClr w14:val="tx1"/>
                  </w14:solidFill>
                </w14:textFill>
              </w:rPr>
              <w:t>中共党史</w:t>
            </w:r>
          </w:p>
        </w:tc>
        <w:tc>
          <w:tcPr>
            <w:tcW w:w="3436" w:type="dxa"/>
            <w:vMerge w:val="continue"/>
            <w:vAlign w:val="center"/>
          </w:tcPr>
          <w:p w14:paraId="57EBBF1E">
            <w:pPr>
              <w:jc w:val="center"/>
              <w:rPr>
                <w:rStyle w:val="12"/>
                <w:rFonts w:hint="default" w:eastAsia="宋体"/>
                <w:color w:val="000000" w:themeColor="text1"/>
                <w:sz w:val="24"/>
                <w:szCs w:val="24"/>
                <w:lang w:val="en-US" w:eastAsia="zh-CN"/>
                <w14:textFill>
                  <w14:solidFill>
                    <w14:schemeClr w14:val="tx1"/>
                  </w14:solidFill>
                </w14:textFill>
              </w:rPr>
            </w:pPr>
          </w:p>
        </w:tc>
        <w:tc>
          <w:tcPr>
            <w:tcW w:w="2335" w:type="dxa"/>
            <w:vMerge w:val="continue"/>
            <w:vAlign w:val="center"/>
          </w:tcPr>
          <w:p w14:paraId="64E4DEDE">
            <w:pPr>
              <w:rPr>
                <w:rStyle w:val="12"/>
                <w:rFonts w:ascii="宋体" w:hAnsi="宋体"/>
                <w:color w:val="000000" w:themeColor="text1"/>
                <w:kern w:val="0"/>
                <w:sz w:val="24"/>
                <w:szCs w:val="24"/>
                <w14:textFill>
                  <w14:solidFill>
                    <w14:schemeClr w14:val="tx1"/>
                  </w14:solidFill>
                </w14:textFill>
              </w:rPr>
            </w:pPr>
          </w:p>
        </w:tc>
      </w:tr>
      <w:tr w14:paraId="0B710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6" w:hRule="atLeast"/>
          <w:jc w:val="center"/>
        </w:trPr>
        <w:tc>
          <w:tcPr>
            <w:tcW w:w="795" w:type="dxa"/>
            <w:vAlign w:val="center"/>
          </w:tcPr>
          <w:p w14:paraId="29F502BB">
            <w:pPr>
              <w:jc w:val="center"/>
              <w:rPr>
                <w:rFonts w:ascii="宋体" w:hAnsi="宋体"/>
                <w:color w:val="000000" w:themeColor="text1"/>
                <w:kern w:val="0"/>
                <w:sz w:val="28"/>
                <w:szCs w:val="28"/>
                <w14:textFill>
                  <w14:solidFill>
                    <w14:schemeClr w14:val="tx1"/>
                  </w14:solidFill>
                </w14:textFill>
              </w:rPr>
            </w:pPr>
            <w:r>
              <w:rPr>
                <w:rStyle w:val="12"/>
                <w:rFonts w:ascii="宋体" w:hAnsi="宋体"/>
                <w:color w:val="000000" w:themeColor="text1"/>
                <w:kern w:val="0"/>
                <w:sz w:val="28"/>
                <w:szCs w:val="28"/>
                <w14:textFill>
                  <w14:solidFill>
                    <w14:schemeClr w14:val="tx1"/>
                  </w14:solidFill>
                </w14:textFill>
              </w:rPr>
              <w:t>1</w:t>
            </w:r>
            <w:r>
              <w:rPr>
                <w:rStyle w:val="12"/>
                <w:rFonts w:hint="eastAsia" w:ascii="宋体" w:hAnsi="宋体"/>
                <w:color w:val="000000" w:themeColor="text1"/>
                <w:kern w:val="0"/>
                <w:sz w:val="28"/>
                <w:szCs w:val="28"/>
                <w14:textFill>
                  <w14:solidFill>
                    <w14:schemeClr w14:val="tx1"/>
                  </w14:solidFill>
                </w14:textFill>
              </w:rPr>
              <w:t>0</w:t>
            </w:r>
          </w:p>
        </w:tc>
        <w:tc>
          <w:tcPr>
            <w:tcW w:w="3081" w:type="dxa"/>
            <w:vAlign w:val="center"/>
          </w:tcPr>
          <w:p w14:paraId="7E8955D3">
            <w:pPr>
              <w:jc w:val="center"/>
              <w:rPr>
                <w:rFonts w:ascii="宋体" w:hAnsi="宋体"/>
                <w:color w:val="000000" w:themeColor="text1"/>
                <w:kern w:val="0"/>
                <w:sz w:val="24"/>
                <w:szCs w:val="24"/>
                <w14:textFill>
                  <w14:solidFill>
                    <w14:schemeClr w14:val="tx1"/>
                  </w14:solidFill>
                </w14:textFill>
              </w:rPr>
            </w:pPr>
            <w:r>
              <w:rPr>
                <w:rStyle w:val="12"/>
                <w:rFonts w:ascii="宋体" w:hAnsi="宋体"/>
                <w:color w:val="000000" w:themeColor="text1"/>
                <w:kern w:val="0"/>
                <w:sz w:val="24"/>
                <w:szCs w:val="24"/>
                <w14:textFill>
                  <w14:solidFill>
                    <w14:schemeClr w14:val="tx1"/>
                  </w14:solidFill>
                </w14:textFill>
              </w:rPr>
              <w:t>马克思主义基本原理</w:t>
            </w:r>
          </w:p>
        </w:tc>
        <w:tc>
          <w:tcPr>
            <w:tcW w:w="3436" w:type="dxa"/>
            <w:vMerge w:val="restart"/>
            <w:vAlign w:val="center"/>
          </w:tcPr>
          <w:p w14:paraId="41CB01E5">
            <w:pPr>
              <w:jc w:val="center"/>
              <w:rPr>
                <w:rFonts w:ascii="宋体" w:hAnsi="宋体"/>
                <w:color w:val="000000" w:themeColor="text1"/>
                <w:kern w:val="0"/>
                <w:sz w:val="24"/>
                <w:szCs w:val="24"/>
                <w14:textFill>
                  <w14:solidFill>
                    <w14:schemeClr w14:val="tx1"/>
                  </w14:solidFill>
                </w14:textFill>
              </w:rPr>
            </w:pPr>
            <w:r>
              <w:rPr>
                <w:rStyle w:val="12"/>
                <w:rFonts w:ascii="Arial" w:hAnsi="Arial"/>
                <w:color w:val="000000" w:themeColor="text1"/>
                <w:kern w:val="0"/>
                <w:sz w:val="24"/>
                <w:szCs w:val="24"/>
                <w14:textFill>
                  <w14:solidFill>
                    <w14:schemeClr w14:val="tx1"/>
                  </w14:solidFill>
                </w14:textFill>
              </w:rPr>
              <w:t>马克思主义哲学</w:t>
            </w:r>
          </w:p>
        </w:tc>
        <w:tc>
          <w:tcPr>
            <w:tcW w:w="2335" w:type="dxa"/>
            <w:vMerge w:val="restart"/>
            <w:vAlign w:val="center"/>
          </w:tcPr>
          <w:p w14:paraId="1750A675">
            <w:pPr>
              <w:rPr>
                <w:rStyle w:val="12"/>
                <w:rFonts w:ascii="宋体" w:hAnsi="宋体"/>
                <w:color w:val="000000" w:themeColor="text1"/>
                <w:kern w:val="0"/>
                <w:sz w:val="24"/>
                <w:szCs w:val="24"/>
                <w14:textFill>
                  <w14:solidFill>
                    <w14:schemeClr w14:val="tx1"/>
                  </w14:solidFill>
                </w14:textFill>
              </w:rPr>
            </w:pPr>
            <w:r>
              <w:rPr>
                <w:rStyle w:val="12"/>
                <w:rFonts w:hint="eastAsia" w:ascii="宋体" w:hAnsi="宋体"/>
                <w:color w:val="000000" w:themeColor="text1"/>
                <w:kern w:val="0"/>
                <w:sz w:val="24"/>
                <w:szCs w:val="24"/>
                <w14:textFill>
                  <w14:solidFill>
                    <w14:schemeClr w14:val="tx1"/>
                  </w14:solidFill>
                </w14:textFill>
              </w:rPr>
              <w:t>同等学力考生加试科目另行确定</w:t>
            </w:r>
          </w:p>
        </w:tc>
      </w:tr>
      <w:tr w14:paraId="163DA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jc w:val="center"/>
        </w:trPr>
        <w:tc>
          <w:tcPr>
            <w:tcW w:w="795" w:type="dxa"/>
            <w:vAlign w:val="center"/>
          </w:tcPr>
          <w:p w14:paraId="094E26C1">
            <w:pPr>
              <w:jc w:val="center"/>
              <w:rPr>
                <w:rFonts w:ascii="宋体" w:hAnsi="宋体"/>
                <w:color w:val="000000" w:themeColor="text1"/>
                <w:kern w:val="0"/>
                <w:sz w:val="28"/>
                <w:szCs w:val="28"/>
                <w14:textFill>
                  <w14:solidFill>
                    <w14:schemeClr w14:val="tx1"/>
                  </w14:solidFill>
                </w14:textFill>
              </w:rPr>
            </w:pPr>
            <w:r>
              <w:rPr>
                <w:rStyle w:val="12"/>
                <w:rFonts w:ascii="宋体" w:hAnsi="宋体"/>
                <w:color w:val="000000" w:themeColor="text1"/>
                <w:kern w:val="0"/>
                <w:sz w:val="28"/>
                <w:szCs w:val="28"/>
                <w14:textFill>
                  <w14:solidFill>
                    <w14:schemeClr w14:val="tx1"/>
                  </w14:solidFill>
                </w14:textFill>
              </w:rPr>
              <w:t>1</w:t>
            </w:r>
            <w:r>
              <w:rPr>
                <w:rStyle w:val="12"/>
                <w:rFonts w:hint="eastAsia" w:ascii="宋体" w:hAnsi="宋体"/>
                <w:color w:val="000000" w:themeColor="text1"/>
                <w:kern w:val="0"/>
                <w:sz w:val="28"/>
                <w:szCs w:val="28"/>
                <w14:textFill>
                  <w14:solidFill>
                    <w14:schemeClr w14:val="tx1"/>
                  </w14:solidFill>
                </w14:textFill>
              </w:rPr>
              <w:t>1</w:t>
            </w:r>
          </w:p>
        </w:tc>
        <w:tc>
          <w:tcPr>
            <w:tcW w:w="3081" w:type="dxa"/>
            <w:vAlign w:val="center"/>
          </w:tcPr>
          <w:p w14:paraId="57D7F137">
            <w:pPr>
              <w:jc w:val="center"/>
              <w:rPr>
                <w:rFonts w:ascii="宋体" w:hAnsi="宋体"/>
                <w:color w:val="000000" w:themeColor="text1"/>
                <w:kern w:val="0"/>
                <w:sz w:val="24"/>
                <w:szCs w:val="24"/>
                <w14:textFill>
                  <w14:solidFill>
                    <w14:schemeClr w14:val="tx1"/>
                  </w14:solidFill>
                </w14:textFill>
              </w:rPr>
            </w:pPr>
            <w:r>
              <w:rPr>
                <w:rStyle w:val="12"/>
                <w:rFonts w:ascii="宋体" w:hAnsi="宋体"/>
                <w:color w:val="000000" w:themeColor="text1"/>
                <w:kern w:val="0"/>
                <w:sz w:val="24"/>
                <w:szCs w:val="24"/>
                <w14:textFill>
                  <w14:solidFill>
                    <w14:schemeClr w14:val="tx1"/>
                  </w14:solidFill>
                </w14:textFill>
              </w:rPr>
              <w:t>马克思主义发展史</w:t>
            </w:r>
          </w:p>
        </w:tc>
        <w:tc>
          <w:tcPr>
            <w:tcW w:w="3436" w:type="dxa"/>
            <w:vMerge w:val="continue"/>
            <w:vAlign w:val="center"/>
          </w:tcPr>
          <w:p w14:paraId="62274C81">
            <w:pPr>
              <w:jc w:val="center"/>
              <w:rPr>
                <w:rFonts w:ascii="宋体" w:hAnsi="宋体"/>
                <w:color w:val="000000" w:themeColor="text1"/>
                <w:kern w:val="0"/>
                <w:sz w:val="24"/>
                <w:szCs w:val="24"/>
                <w14:textFill>
                  <w14:solidFill>
                    <w14:schemeClr w14:val="tx1"/>
                  </w14:solidFill>
                </w14:textFill>
              </w:rPr>
            </w:pPr>
          </w:p>
        </w:tc>
        <w:tc>
          <w:tcPr>
            <w:tcW w:w="2335" w:type="dxa"/>
            <w:vMerge w:val="continue"/>
            <w:vAlign w:val="center"/>
          </w:tcPr>
          <w:p w14:paraId="5C85853A">
            <w:pPr>
              <w:rPr>
                <w:rStyle w:val="12"/>
                <w:rFonts w:ascii="宋体" w:hAnsi="宋体"/>
                <w:color w:val="000000" w:themeColor="text1"/>
                <w:kern w:val="0"/>
                <w:sz w:val="24"/>
                <w:szCs w:val="24"/>
                <w14:textFill>
                  <w14:solidFill>
                    <w14:schemeClr w14:val="tx1"/>
                  </w14:solidFill>
                </w14:textFill>
              </w:rPr>
            </w:pPr>
          </w:p>
        </w:tc>
      </w:tr>
      <w:tr w14:paraId="7B9DB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795" w:type="dxa"/>
            <w:vAlign w:val="center"/>
          </w:tcPr>
          <w:p w14:paraId="023EA472">
            <w:pPr>
              <w:jc w:val="center"/>
              <w:rPr>
                <w:rFonts w:ascii="宋体" w:hAnsi="宋体"/>
                <w:color w:val="000000" w:themeColor="text1"/>
                <w:kern w:val="0"/>
                <w:sz w:val="28"/>
                <w:szCs w:val="28"/>
                <w14:textFill>
                  <w14:solidFill>
                    <w14:schemeClr w14:val="tx1"/>
                  </w14:solidFill>
                </w14:textFill>
              </w:rPr>
            </w:pPr>
            <w:r>
              <w:rPr>
                <w:rStyle w:val="12"/>
                <w:rFonts w:ascii="宋体" w:hAnsi="宋体"/>
                <w:color w:val="000000" w:themeColor="text1"/>
                <w:kern w:val="0"/>
                <w:sz w:val="28"/>
                <w:szCs w:val="28"/>
                <w14:textFill>
                  <w14:solidFill>
                    <w14:schemeClr w14:val="tx1"/>
                  </w14:solidFill>
                </w14:textFill>
              </w:rPr>
              <w:t>1</w:t>
            </w:r>
            <w:r>
              <w:rPr>
                <w:rStyle w:val="12"/>
                <w:rFonts w:hint="eastAsia" w:ascii="宋体" w:hAnsi="宋体"/>
                <w:color w:val="000000" w:themeColor="text1"/>
                <w:kern w:val="0"/>
                <w:sz w:val="28"/>
                <w:szCs w:val="28"/>
                <w14:textFill>
                  <w14:solidFill>
                    <w14:schemeClr w14:val="tx1"/>
                  </w14:solidFill>
                </w14:textFill>
              </w:rPr>
              <w:t>2</w:t>
            </w:r>
          </w:p>
        </w:tc>
        <w:tc>
          <w:tcPr>
            <w:tcW w:w="3081" w:type="dxa"/>
            <w:vAlign w:val="center"/>
          </w:tcPr>
          <w:p w14:paraId="29ECD986">
            <w:pPr>
              <w:jc w:val="center"/>
              <w:rPr>
                <w:rFonts w:ascii="宋体" w:hAnsi="宋体"/>
                <w:color w:val="000000" w:themeColor="text1"/>
                <w:kern w:val="0"/>
                <w:sz w:val="24"/>
                <w:szCs w:val="24"/>
                <w14:textFill>
                  <w14:solidFill>
                    <w14:schemeClr w14:val="tx1"/>
                  </w14:solidFill>
                </w14:textFill>
              </w:rPr>
            </w:pPr>
            <w:r>
              <w:rPr>
                <w:rStyle w:val="12"/>
                <w:rFonts w:ascii="宋体" w:hAnsi="宋体"/>
                <w:color w:val="000000" w:themeColor="text1"/>
                <w:kern w:val="0"/>
                <w:sz w:val="24"/>
                <w:szCs w:val="24"/>
                <w14:textFill>
                  <w14:solidFill>
                    <w14:schemeClr w14:val="tx1"/>
                  </w14:solidFill>
                </w14:textFill>
              </w:rPr>
              <w:t>马克思主义中国化研究</w:t>
            </w:r>
          </w:p>
        </w:tc>
        <w:tc>
          <w:tcPr>
            <w:tcW w:w="3436" w:type="dxa"/>
            <w:vMerge w:val="continue"/>
            <w:vAlign w:val="center"/>
          </w:tcPr>
          <w:p w14:paraId="08249D90">
            <w:pPr>
              <w:jc w:val="center"/>
              <w:rPr>
                <w:rStyle w:val="12"/>
                <w:color w:val="000000" w:themeColor="text1"/>
                <w:sz w:val="24"/>
                <w:szCs w:val="24"/>
                <w14:textFill>
                  <w14:solidFill>
                    <w14:schemeClr w14:val="tx1"/>
                  </w14:solidFill>
                </w14:textFill>
              </w:rPr>
            </w:pPr>
          </w:p>
        </w:tc>
        <w:tc>
          <w:tcPr>
            <w:tcW w:w="2335" w:type="dxa"/>
            <w:vMerge w:val="continue"/>
            <w:vAlign w:val="center"/>
          </w:tcPr>
          <w:p w14:paraId="4CE6B59E">
            <w:pPr>
              <w:rPr>
                <w:rStyle w:val="12"/>
                <w:rFonts w:ascii="宋体" w:hAnsi="宋体"/>
                <w:color w:val="000000" w:themeColor="text1"/>
                <w:kern w:val="0"/>
                <w:sz w:val="24"/>
                <w:szCs w:val="24"/>
                <w14:textFill>
                  <w14:solidFill>
                    <w14:schemeClr w14:val="tx1"/>
                  </w14:solidFill>
                </w14:textFill>
              </w:rPr>
            </w:pPr>
          </w:p>
        </w:tc>
      </w:tr>
      <w:tr w14:paraId="6E717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jc w:val="center"/>
        </w:trPr>
        <w:tc>
          <w:tcPr>
            <w:tcW w:w="795" w:type="dxa"/>
            <w:vAlign w:val="center"/>
          </w:tcPr>
          <w:p w14:paraId="05660716">
            <w:pPr>
              <w:jc w:val="center"/>
              <w:rPr>
                <w:rFonts w:ascii="宋体" w:hAnsi="宋体"/>
                <w:color w:val="000000" w:themeColor="text1"/>
                <w:kern w:val="0"/>
                <w:sz w:val="28"/>
                <w:szCs w:val="28"/>
                <w14:textFill>
                  <w14:solidFill>
                    <w14:schemeClr w14:val="tx1"/>
                  </w14:solidFill>
                </w14:textFill>
              </w:rPr>
            </w:pPr>
            <w:r>
              <w:rPr>
                <w:rStyle w:val="12"/>
                <w:rFonts w:ascii="宋体" w:hAnsi="宋体"/>
                <w:color w:val="000000" w:themeColor="text1"/>
                <w:kern w:val="0"/>
                <w:sz w:val="28"/>
                <w:szCs w:val="28"/>
                <w14:textFill>
                  <w14:solidFill>
                    <w14:schemeClr w14:val="tx1"/>
                  </w14:solidFill>
                </w14:textFill>
              </w:rPr>
              <w:t>1</w:t>
            </w:r>
            <w:r>
              <w:rPr>
                <w:rStyle w:val="12"/>
                <w:rFonts w:hint="eastAsia" w:ascii="宋体" w:hAnsi="宋体"/>
                <w:color w:val="000000" w:themeColor="text1"/>
                <w:kern w:val="0"/>
                <w:sz w:val="28"/>
                <w:szCs w:val="28"/>
                <w14:textFill>
                  <w14:solidFill>
                    <w14:schemeClr w14:val="tx1"/>
                  </w14:solidFill>
                </w14:textFill>
              </w:rPr>
              <w:t>3</w:t>
            </w:r>
          </w:p>
        </w:tc>
        <w:tc>
          <w:tcPr>
            <w:tcW w:w="3081" w:type="dxa"/>
            <w:vAlign w:val="center"/>
          </w:tcPr>
          <w:p w14:paraId="6767359F">
            <w:pPr>
              <w:jc w:val="center"/>
              <w:rPr>
                <w:rFonts w:ascii="宋体" w:hAnsi="宋体"/>
                <w:color w:val="000000" w:themeColor="text1"/>
                <w:kern w:val="0"/>
                <w:sz w:val="24"/>
                <w:szCs w:val="24"/>
                <w14:textFill>
                  <w14:solidFill>
                    <w14:schemeClr w14:val="tx1"/>
                  </w14:solidFill>
                </w14:textFill>
              </w:rPr>
            </w:pPr>
            <w:r>
              <w:rPr>
                <w:rStyle w:val="12"/>
                <w:rFonts w:ascii="宋体" w:hAnsi="宋体"/>
                <w:color w:val="000000" w:themeColor="text1"/>
                <w:kern w:val="0"/>
                <w:sz w:val="24"/>
                <w:szCs w:val="24"/>
                <w14:textFill>
                  <w14:solidFill>
                    <w14:schemeClr w14:val="tx1"/>
                  </w14:solidFill>
                </w14:textFill>
              </w:rPr>
              <w:t>思想政治教育</w:t>
            </w:r>
          </w:p>
        </w:tc>
        <w:tc>
          <w:tcPr>
            <w:tcW w:w="3436" w:type="dxa"/>
            <w:vMerge w:val="continue"/>
            <w:vAlign w:val="center"/>
          </w:tcPr>
          <w:p w14:paraId="390504AD">
            <w:pPr>
              <w:jc w:val="center"/>
              <w:rPr>
                <w:rStyle w:val="12"/>
                <w:color w:val="000000" w:themeColor="text1"/>
                <w:sz w:val="24"/>
                <w:szCs w:val="24"/>
                <w14:textFill>
                  <w14:solidFill>
                    <w14:schemeClr w14:val="tx1"/>
                  </w14:solidFill>
                </w14:textFill>
              </w:rPr>
            </w:pPr>
          </w:p>
        </w:tc>
        <w:tc>
          <w:tcPr>
            <w:tcW w:w="2335" w:type="dxa"/>
            <w:vMerge w:val="continue"/>
            <w:vAlign w:val="center"/>
          </w:tcPr>
          <w:p w14:paraId="2301F85A">
            <w:pPr>
              <w:rPr>
                <w:rStyle w:val="12"/>
                <w:rFonts w:ascii="宋体" w:hAnsi="宋体"/>
                <w:color w:val="000000" w:themeColor="text1"/>
                <w:kern w:val="0"/>
                <w:sz w:val="24"/>
                <w:szCs w:val="24"/>
                <w14:textFill>
                  <w14:solidFill>
                    <w14:schemeClr w14:val="tx1"/>
                  </w14:solidFill>
                </w14:textFill>
              </w:rPr>
            </w:pPr>
          </w:p>
        </w:tc>
      </w:tr>
      <w:tr w14:paraId="496A7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795" w:type="dxa"/>
            <w:vAlign w:val="center"/>
          </w:tcPr>
          <w:p w14:paraId="2B755047">
            <w:pPr>
              <w:jc w:val="center"/>
              <w:rPr>
                <w:rStyle w:val="12"/>
                <w:rFonts w:ascii="宋体" w:hAnsi="宋体" w:cs="Times New Roman"/>
                <w:color w:val="000000" w:themeColor="text1"/>
                <w:kern w:val="0"/>
                <w:sz w:val="28"/>
                <w:szCs w:val="28"/>
                <w14:textFill>
                  <w14:solidFill>
                    <w14:schemeClr w14:val="tx1"/>
                  </w14:solidFill>
                </w14:textFill>
              </w:rPr>
            </w:pPr>
            <w:r>
              <w:rPr>
                <w:rStyle w:val="12"/>
                <w:rFonts w:ascii="宋体" w:hAnsi="宋体" w:cs="Times New Roman"/>
                <w:color w:val="000000" w:themeColor="text1"/>
                <w:kern w:val="0"/>
                <w:sz w:val="28"/>
                <w:szCs w:val="28"/>
                <w14:textFill>
                  <w14:solidFill>
                    <w14:schemeClr w14:val="tx1"/>
                  </w14:solidFill>
                </w14:textFill>
              </w:rPr>
              <w:t>1</w:t>
            </w:r>
            <w:r>
              <w:rPr>
                <w:rStyle w:val="12"/>
                <w:rFonts w:hint="eastAsia" w:ascii="宋体" w:hAnsi="宋体" w:cs="Times New Roman"/>
                <w:color w:val="000000" w:themeColor="text1"/>
                <w:kern w:val="0"/>
                <w:sz w:val="28"/>
                <w:szCs w:val="28"/>
                <w14:textFill>
                  <w14:solidFill>
                    <w14:schemeClr w14:val="tx1"/>
                  </w14:solidFill>
                </w14:textFill>
              </w:rPr>
              <w:t>4</w:t>
            </w:r>
          </w:p>
        </w:tc>
        <w:tc>
          <w:tcPr>
            <w:tcW w:w="3081" w:type="dxa"/>
            <w:vAlign w:val="center"/>
          </w:tcPr>
          <w:p w14:paraId="6B9367F2">
            <w:pPr>
              <w:jc w:val="center"/>
              <w:rPr>
                <w:rStyle w:val="12"/>
                <w:rFonts w:ascii="宋体" w:hAnsi="宋体" w:cs="Times New Roman"/>
                <w:color w:val="000000" w:themeColor="text1"/>
                <w:kern w:val="0"/>
                <w:sz w:val="24"/>
                <w:szCs w:val="24"/>
                <w14:textFill>
                  <w14:solidFill>
                    <w14:schemeClr w14:val="tx1"/>
                  </w14:solidFill>
                </w14:textFill>
              </w:rPr>
            </w:pPr>
            <w:r>
              <w:rPr>
                <w:rStyle w:val="12"/>
                <w:rFonts w:hint="eastAsia" w:ascii="宋体" w:hAnsi="宋体" w:cs="Times New Roman"/>
                <w:color w:val="000000" w:themeColor="text1"/>
                <w:kern w:val="0"/>
                <w:sz w:val="24"/>
                <w:szCs w:val="24"/>
                <w14:textFill>
                  <w14:solidFill>
                    <w14:schemeClr w14:val="tx1"/>
                  </w14:solidFill>
                </w14:textFill>
              </w:rPr>
              <w:t>中国近现代基本问题研究</w:t>
            </w:r>
          </w:p>
        </w:tc>
        <w:tc>
          <w:tcPr>
            <w:tcW w:w="3436" w:type="dxa"/>
            <w:vMerge w:val="continue"/>
            <w:vAlign w:val="center"/>
          </w:tcPr>
          <w:p w14:paraId="07DBF51A">
            <w:pPr>
              <w:jc w:val="center"/>
              <w:rPr>
                <w:rStyle w:val="12"/>
                <w:color w:val="000000" w:themeColor="text1"/>
                <w:sz w:val="24"/>
                <w:szCs w:val="24"/>
                <w14:textFill>
                  <w14:solidFill>
                    <w14:schemeClr w14:val="tx1"/>
                  </w14:solidFill>
                </w14:textFill>
              </w:rPr>
            </w:pPr>
          </w:p>
        </w:tc>
        <w:tc>
          <w:tcPr>
            <w:tcW w:w="2335" w:type="dxa"/>
            <w:vMerge w:val="continue"/>
            <w:vAlign w:val="center"/>
          </w:tcPr>
          <w:p w14:paraId="3A47013D">
            <w:pPr>
              <w:rPr>
                <w:rStyle w:val="12"/>
                <w:rFonts w:ascii="宋体" w:hAnsi="宋体"/>
                <w:color w:val="000000" w:themeColor="text1"/>
                <w:kern w:val="0"/>
                <w:sz w:val="24"/>
                <w:szCs w:val="24"/>
                <w14:textFill>
                  <w14:solidFill>
                    <w14:schemeClr w14:val="tx1"/>
                  </w14:solidFill>
                </w14:textFill>
              </w:rPr>
            </w:pPr>
          </w:p>
        </w:tc>
      </w:tr>
      <w:tr w14:paraId="3AEF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jc w:val="center"/>
        </w:trPr>
        <w:tc>
          <w:tcPr>
            <w:tcW w:w="795" w:type="dxa"/>
            <w:vAlign w:val="center"/>
          </w:tcPr>
          <w:p w14:paraId="3E0C48B7">
            <w:pPr>
              <w:jc w:val="center"/>
              <w:rPr>
                <w:rStyle w:val="12"/>
                <w:rFonts w:ascii="宋体" w:hAnsi="宋体" w:cs="Times New Roman"/>
                <w:color w:val="000000" w:themeColor="text1"/>
                <w:kern w:val="0"/>
                <w:sz w:val="28"/>
                <w:szCs w:val="28"/>
                <w14:textFill>
                  <w14:solidFill>
                    <w14:schemeClr w14:val="tx1"/>
                  </w14:solidFill>
                </w14:textFill>
              </w:rPr>
            </w:pPr>
            <w:r>
              <w:rPr>
                <w:rStyle w:val="12"/>
                <w:rFonts w:hint="eastAsia" w:ascii="宋体" w:hAnsi="宋体" w:cs="Times New Roman"/>
                <w:color w:val="000000" w:themeColor="text1"/>
                <w:kern w:val="0"/>
                <w:sz w:val="28"/>
                <w:szCs w:val="28"/>
                <w14:textFill>
                  <w14:solidFill>
                    <w14:schemeClr w14:val="tx1"/>
                  </w14:solidFill>
                </w14:textFill>
              </w:rPr>
              <w:t>15</w:t>
            </w:r>
          </w:p>
        </w:tc>
        <w:tc>
          <w:tcPr>
            <w:tcW w:w="3081" w:type="dxa"/>
            <w:vAlign w:val="center"/>
          </w:tcPr>
          <w:p w14:paraId="44BE3CF5">
            <w:pPr>
              <w:spacing w:line="420" w:lineRule="exact"/>
              <w:ind w:left="420" w:hanging="420"/>
              <w:jc w:val="center"/>
              <w:rPr>
                <w:rStyle w:val="12"/>
                <w:rFonts w:ascii="宋体" w:hAnsi="宋体"/>
                <w:color w:val="000000" w:themeColor="text1"/>
                <w:kern w:val="0"/>
                <w:sz w:val="24"/>
                <w:szCs w:val="24"/>
                <w14:textFill>
                  <w14:solidFill>
                    <w14:schemeClr w14:val="tx1"/>
                  </w14:solidFill>
                </w14:textFill>
              </w:rPr>
            </w:pPr>
            <w:r>
              <w:rPr>
                <w:rStyle w:val="12"/>
                <w:rFonts w:hint="eastAsia" w:ascii="宋体" w:hAnsi="宋体" w:cs="Times New Roman"/>
                <w:color w:val="000000" w:themeColor="text1"/>
                <w:spacing w:val="-4"/>
                <w:kern w:val="0"/>
                <w:sz w:val="24"/>
                <w:szCs w:val="24"/>
                <w14:textFill>
                  <w14:solidFill>
                    <w14:schemeClr w14:val="tx1"/>
                  </w14:solidFill>
                </w14:textFill>
              </w:rPr>
              <w:t>法律（非法学）硕士</w:t>
            </w:r>
          </w:p>
        </w:tc>
        <w:tc>
          <w:tcPr>
            <w:tcW w:w="3436" w:type="dxa"/>
            <w:vAlign w:val="center"/>
          </w:tcPr>
          <w:p w14:paraId="0ADF37BA">
            <w:pPr>
              <w:jc w:val="center"/>
              <w:rPr>
                <w:rStyle w:val="12"/>
                <w:color w:val="000000" w:themeColor="text1"/>
                <w:sz w:val="24"/>
                <w:szCs w:val="24"/>
                <w14:textFill>
                  <w14:solidFill>
                    <w14:schemeClr w14:val="tx1"/>
                  </w14:solidFill>
                </w14:textFill>
              </w:rPr>
            </w:pPr>
            <w:r>
              <w:rPr>
                <w:rStyle w:val="12"/>
                <w:rFonts w:hint="eastAsia"/>
                <w:color w:val="000000" w:themeColor="text1"/>
                <w:sz w:val="24"/>
                <w:szCs w:val="24"/>
                <w14:textFill>
                  <w14:solidFill>
                    <w14:schemeClr w14:val="tx1"/>
                  </w14:solidFill>
                </w14:textFill>
              </w:rPr>
              <w:t>习近平法治思想</w:t>
            </w:r>
          </w:p>
        </w:tc>
        <w:tc>
          <w:tcPr>
            <w:tcW w:w="2335" w:type="dxa"/>
            <w:vAlign w:val="center"/>
          </w:tcPr>
          <w:p w14:paraId="3C2304AA">
            <w:pPr>
              <w:rPr>
                <w:rStyle w:val="12"/>
                <w:rFonts w:ascii="宋体" w:hAnsi="宋体"/>
                <w:color w:val="000000" w:themeColor="text1"/>
                <w:kern w:val="0"/>
                <w:sz w:val="24"/>
                <w:szCs w:val="24"/>
                <w14:textFill>
                  <w14:solidFill>
                    <w14:schemeClr w14:val="tx1"/>
                  </w14:solidFill>
                </w14:textFill>
              </w:rPr>
            </w:pPr>
            <w:r>
              <w:rPr>
                <w:rStyle w:val="12"/>
                <w:rFonts w:hint="eastAsia" w:ascii="宋体" w:hAnsi="宋体"/>
                <w:color w:val="000000" w:themeColor="text1"/>
                <w:kern w:val="0"/>
                <w:sz w:val="24"/>
                <w:szCs w:val="24"/>
                <w14:textFill>
                  <w14:solidFill>
                    <w14:schemeClr w14:val="tx1"/>
                  </w14:solidFill>
                </w14:textFill>
              </w:rPr>
              <w:t>同等学力考生加试科目另行确定</w:t>
            </w:r>
          </w:p>
        </w:tc>
      </w:tr>
      <w:tr w14:paraId="35CAC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3" w:hRule="atLeast"/>
          <w:jc w:val="center"/>
        </w:trPr>
        <w:tc>
          <w:tcPr>
            <w:tcW w:w="795" w:type="dxa"/>
            <w:vAlign w:val="center"/>
          </w:tcPr>
          <w:p w14:paraId="55704D76">
            <w:pPr>
              <w:jc w:val="center"/>
              <w:rPr>
                <w:rStyle w:val="12"/>
                <w:rFonts w:ascii="宋体" w:hAnsi="宋体"/>
                <w:color w:val="000000" w:themeColor="text1"/>
                <w:kern w:val="0"/>
                <w:sz w:val="28"/>
                <w:szCs w:val="28"/>
                <w14:textFill>
                  <w14:solidFill>
                    <w14:schemeClr w14:val="tx1"/>
                  </w14:solidFill>
                </w14:textFill>
              </w:rPr>
            </w:pPr>
            <w:r>
              <w:rPr>
                <w:rStyle w:val="12"/>
                <w:rFonts w:hint="eastAsia" w:ascii="宋体" w:hAnsi="宋体"/>
                <w:color w:val="000000" w:themeColor="text1"/>
                <w:kern w:val="0"/>
                <w:sz w:val="28"/>
                <w:szCs w:val="28"/>
                <w14:textFill>
                  <w14:solidFill>
                    <w14:schemeClr w14:val="tx1"/>
                  </w14:solidFill>
                </w14:textFill>
              </w:rPr>
              <w:t>16</w:t>
            </w:r>
          </w:p>
        </w:tc>
        <w:tc>
          <w:tcPr>
            <w:tcW w:w="3081" w:type="dxa"/>
            <w:vAlign w:val="center"/>
          </w:tcPr>
          <w:p w14:paraId="5043DF2A">
            <w:pPr>
              <w:spacing w:line="420" w:lineRule="exact"/>
              <w:ind w:left="420" w:hanging="420"/>
              <w:jc w:val="center"/>
              <w:rPr>
                <w:rStyle w:val="12"/>
                <w:rFonts w:ascii="宋体" w:hAnsi="宋体"/>
                <w:color w:val="000000" w:themeColor="text1"/>
                <w:kern w:val="0"/>
                <w:sz w:val="24"/>
                <w:szCs w:val="24"/>
                <w14:textFill>
                  <w14:solidFill>
                    <w14:schemeClr w14:val="tx1"/>
                  </w14:solidFill>
                </w14:textFill>
              </w:rPr>
            </w:pPr>
            <w:r>
              <w:rPr>
                <w:rStyle w:val="12"/>
                <w:rFonts w:hint="eastAsia" w:ascii="宋体" w:hAnsi="宋体" w:cs="Times New Roman"/>
                <w:color w:val="000000" w:themeColor="text1"/>
                <w:spacing w:val="-4"/>
                <w:kern w:val="0"/>
                <w:sz w:val="24"/>
                <w:szCs w:val="24"/>
                <w14:textFill>
                  <w14:solidFill>
                    <w14:schemeClr w14:val="tx1"/>
                  </w14:solidFill>
                </w14:textFill>
              </w:rPr>
              <w:t>公共管理硕士</w:t>
            </w:r>
          </w:p>
        </w:tc>
        <w:tc>
          <w:tcPr>
            <w:tcW w:w="3436" w:type="dxa"/>
            <w:vAlign w:val="center"/>
          </w:tcPr>
          <w:p w14:paraId="293D3A13">
            <w:pPr>
              <w:jc w:val="center"/>
              <w:rPr>
                <w:rStyle w:val="12"/>
                <w:color w:val="000000" w:themeColor="text1"/>
                <w:sz w:val="24"/>
                <w:szCs w:val="24"/>
                <w14:textFill>
                  <w14:solidFill>
                    <w14:schemeClr w14:val="tx1"/>
                  </w14:solidFill>
                </w14:textFill>
              </w:rPr>
            </w:pPr>
            <w:r>
              <w:rPr>
                <w:rStyle w:val="12"/>
                <w:rFonts w:hint="eastAsia"/>
                <w:color w:val="000000" w:themeColor="text1"/>
                <w:sz w:val="24"/>
                <w:szCs w:val="24"/>
                <w14:textFill>
                  <w14:solidFill>
                    <w14:schemeClr w14:val="tx1"/>
                  </w14:solidFill>
                </w14:textFill>
              </w:rPr>
              <w:t>公共管理综合课</w:t>
            </w:r>
          </w:p>
          <w:p w14:paraId="1BD3BABF">
            <w:pPr>
              <w:jc w:val="center"/>
              <w:rPr>
                <w:rStyle w:val="12"/>
                <w:color w:val="000000" w:themeColor="text1"/>
                <w:sz w:val="24"/>
                <w:szCs w:val="24"/>
                <w14:textFill>
                  <w14:solidFill>
                    <w14:schemeClr w14:val="tx1"/>
                  </w14:solidFill>
                </w14:textFill>
              </w:rPr>
            </w:pPr>
            <w:r>
              <w:rPr>
                <w:rStyle w:val="12"/>
                <w:rFonts w:hint="eastAsia"/>
                <w:color w:val="000000" w:themeColor="text1"/>
                <w:sz w:val="24"/>
                <w:szCs w:val="24"/>
                <w14:textFill>
                  <w14:solidFill>
                    <w14:schemeClr w14:val="tx1"/>
                  </w14:solidFill>
                </w14:textFill>
              </w:rPr>
              <w:t>（包含思想政治考试）</w:t>
            </w:r>
          </w:p>
        </w:tc>
        <w:tc>
          <w:tcPr>
            <w:tcW w:w="2335" w:type="dxa"/>
            <w:vAlign w:val="center"/>
          </w:tcPr>
          <w:p w14:paraId="3C064A2E">
            <w:pPr>
              <w:rPr>
                <w:rStyle w:val="12"/>
                <w:rFonts w:ascii="宋体" w:hAnsi="宋体"/>
                <w:color w:val="000000" w:themeColor="text1"/>
                <w:kern w:val="0"/>
                <w:sz w:val="24"/>
                <w:szCs w:val="24"/>
                <w14:textFill>
                  <w14:solidFill>
                    <w14:schemeClr w14:val="tx1"/>
                  </w14:solidFill>
                </w14:textFill>
              </w:rPr>
            </w:pPr>
            <w:r>
              <w:rPr>
                <w:rStyle w:val="12"/>
                <w:rFonts w:hint="eastAsia" w:ascii="宋体" w:hAnsi="宋体"/>
                <w:color w:val="000000" w:themeColor="text1"/>
                <w:kern w:val="0"/>
                <w:sz w:val="24"/>
                <w:szCs w:val="24"/>
                <w14:textFill>
                  <w14:solidFill>
                    <w14:schemeClr w14:val="tx1"/>
                  </w14:solidFill>
                </w14:textFill>
              </w:rPr>
              <w:t>同等学力考生加试科目另行确定</w:t>
            </w:r>
          </w:p>
        </w:tc>
      </w:tr>
    </w:tbl>
    <w:p w14:paraId="49B27652">
      <w:pPr>
        <w:tabs>
          <w:tab w:val="right" w:leader="dot" w:pos="5880"/>
        </w:tabs>
        <w:spacing w:after="156" w:line="540" w:lineRule="exact"/>
        <w:jc w:val="center"/>
        <w:rPr>
          <w:rStyle w:val="12"/>
          <w:rFonts w:ascii="宋体"/>
          <w:color w:val="000000" w:themeColor="text1"/>
          <w:kern w:val="0"/>
          <w:sz w:val="20"/>
          <w:szCs w:val="21"/>
          <w14:textFill>
            <w14:solidFill>
              <w14:schemeClr w14:val="tx1"/>
            </w14:solidFill>
          </w14:textFill>
        </w:rPr>
      </w:pPr>
    </w:p>
    <w:p w14:paraId="19060CF2">
      <w:pPr>
        <w:spacing w:line="600" w:lineRule="exact"/>
        <w:jc w:val="center"/>
        <w:rPr>
          <w:rStyle w:val="12"/>
          <w:rFonts w:ascii="黑体" w:eastAsia="黑体"/>
          <w:color w:val="000000" w:themeColor="text1"/>
          <w:w w:val="90"/>
          <w:kern w:val="0"/>
          <w:sz w:val="32"/>
          <w:szCs w:val="32"/>
          <w14:textFill>
            <w14:solidFill>
              <w14:schemeClr w14:val="tx1"/>
            </w14:solidFill>
          </w14:textFill>
        </w:rPr>
      </w:pPr>
    </w:p>
    <w:p w14:paraId="2468E2A2">
      <w:pPr>
        <w:spacing w:line="600" w:lineRule="exact"/>
        <w:jc w:val="center"/>
        <w:rPr>
          <w:rStyle w:val="12"/>
          <w:rFonts w:ascii="方正小标宋简体" w:eastAsia="方正小标宋简体"/>
          <w:color w:val="000000" w:themeColor="text1"/>
          <w:spacing w:val="20"/>
          <w:kern w:val="0"/>
          <w:sz w:val="44"/>
          <w:szCs w:val="44"/>
          <w14:textFill>
            <w14:solidFill>
              <w14:schemeClr w14:val="tx1"/>
            </w14:solidFill>
          </w14:textFill>
        </w:rPr>
      </w:pPr>
      <w:r>
        <w:rPr>
          <w:rStyle w:val="12"/>
          <w:rFonts w:ascii="方正小标宋简体" w:eastAsia="方正小标宋简体"/>
          <w:color w:val="000000" w:themeColor="text1"/>
          <w:spacing w:val="20"/>
          <w:kern w:val="0"/>
          <w:sz w:val="44"/>
          <w:szCs w:val="44"/>
          <w14:textFill>
            <w14:solidFill>
              <w14:schemeClr w14:val="tx1"/>
            </w14:solidFill>
          </w14:textFill>
        </w:rPr>
        <w:t>中共陕西省委党校</w:t>
      </w:r>
    </w:p>
    <w:p w14:paraId="06C1709F">
      <w:pPr>
        <w:tabs>
          <w:tab w:val="right" w:leader="dot" w:pos="5880"/>
        </w:tabs>
        <w:spacing w:line="600" w:lineRule="exact"/>
        <w:jc w:val="center"/>
        <w:rPr>
          <w:rStyle w:val="12"/>
          <w:rFonts w:ascii="方正小标宋简体" w:eastAsia="方正小标宋简体"/>
          <w:color w:val="000000" w:themeColor="text1"/>
          <w:spacing w:val="20"/>
          <w:kern w:val="0"/>
          <w:sz w:val="44"/>
          <w:szCs w:val="44"/>
          <w14:textFill>
            <w14:solidFill>
              <w14:schemeClr w14:val="tx1"/>
            </w14:solidFill>
          </w14:textFill>
        </w:rPr>
      </w:pPr>
      <w:r>
        <w:rPr>
          <w:rStyle w:val="12"/>
          <w:rFonts w:ascii="方正小标宋简体" w:eastAsia="方正小标宋简体"/>
          <w:color w:val="000000" w:themeColor="text1"/>
          <w:spacing w:val="20"/>
          <w:kern w:val="0"/>
          <w:sz w:val="44"/>
          <w:szCs w:val="44"/>
          <w14:textFill>
            <w14:solidFill>
              <w14:schemeClr w14:val="tx1"/>
            </w14:solidFill>
          </w14:textFill>
        </w:rPr>
        <w:t>硕士研究生专业代码及专业名称</w:t>
      </w:r>
    </w:p>
    <w:p w14:paraId="3415158D">
      <w:pPr>
        <w:spacing w:line="400" w:lineRule="exact"/>
        <w:jc w:val="center"/>
        <w:rPr>
          <w:rStyle w:val="12"/>
          <w:rFonts w:ascii="黑体" w:eastAsia="黑体"/>
          <w:color w:val="000000" w:themeColor="text1"/>
          <w:kern w:val="0"/>
          <w:sz w:val="20"/>
          <w:szCs w:val="21"/>
          <w14:textFill>
            <w14:solidFill>
              <w14:schemeClr w14:val="tx1"/>
            </w14:solidFill>
          </w14:textFill>
        </w:rPr>
      </w:pPr>
    </w:p>
    <w:p w14:paraId="2D44B777">
      <w:pPr>
        <w:spacing w:line="400" w:lineRule="exact"/>
        <w:jc w:val="center"/>
        <w:rPr>
          <w:rStyle w:val="12"/>
          <w:rFonts w:ascii="黑体" w:eastAsia="黑体"/>
          <w:color w:val="000000" w:themeColor="text1"/>
          <w:kern w:val="0"/>
          <w:sz w:val="20"/>
          <w:szCs w:val="21"/>
          <w14:textFill>
            <w14:solidFill>
              <w14:schemeClr w14:val="tx1"/>
            </w14:solidFill>
          </w14:textFill>
        </w:rPr>
      </w:pPr>
    </w:p>
    <w:p w14:paraId="08D7B164">
      <w:pPr>
        <w:spacing w:line="700" w:lineRule="exact"/>
        <w:ind w:firstLine="1920" w:firstLineChars="600"/>
        <w:rPr>
          <w:rStyle w:val="12"/>
          <w:rFonts w:ascii="黑体" w:eastAsia="黑体"/>
          <w:color w:val="000000" w:themeColor="text1"/>
          <w:kern w:val="0"/>
          <w:sz w:val="32"/>
          <w:szCs w:val="32"/>
          <w14:textFill>
            <w14:solidFill>
              <w14:schemeClr w14:val="tx1"/>
            </w14:solidFill>
          </w14:textFill>
        </w:rPr>
      </w:pPr>
      <w:r>
        <w:rPr>
          <w:rStyle w:val="12"/>
          <w:rFonts w:ascii="黑体" w:eastAsia="黑体"/>
          <w:color w:val="000000" w:themeColor="text1"/>
          <w:kern w:val="0"/>
          <w:sz w:val="32"/>
          <w:szCs w:val="32"/>
          <w14:textFill>
            <w14:solidFill>
              <w14:schemeClr w14:val="tx1"/>
            </w14:solidFill>
          </w14:textFill>
        </w:rPr>
        <w:t>专业代码          专业名称</w:t>
      </w:r>
    </w:p>
    <w:p w14:paraId="4092F9F4">
      <w:pPr>
        <w:spacing w:line="700" w:lineRule="exact"/>
        <w:ind w:firstLine="1920" w:firstLineChars="600"/>
        <w:rPr>
          <w:rStyle w:val="12"/>
          <w:rFonts w:ascii="宋体"/>
          <w:color w:val="000000" w:themeColor="text1"/>
          <w:kern w:val="0"/>
          <w:sz w:val="32"/>
          <w:szCs w:val="32"/>
          <w14:textFill>
            <w14:solidFill>
              <w14:schemeClr w14:val="tx1"/>
            </w14:solidFill>
          </w14:textFill>
        </w:rPr>
      </w:pPr>
      <w:r>
        <w:rPr>
          <w:rStyle w:val="12"/>
          <w:rFonts w:ascii="宋体"/>
          <w:color w:val="000000" w:themeColor="text1"/>
          <w:kern w:val="0"/>
          <w:sz w:val="32"/>
          <w:szCs w:val="32"/>
          <w14:textFill>
            <w14:solidFill>
              <w14:schemeClr w14:val="tx1"/>
            </w14:solidFill>
          </w14:textFill>
        </w:rPr>
        <w:t>010100            哲学</w:t>
      </w:r>
    </w:p>
    <w:p w14:paraId="23855458">
      <w:pPr>
        <w:spacing w:line="700" w:lineRule="exact"/>
        <w:ind w:firstLine="1920" w:firstLineChars="600"/>
        <w:rPr>
          <w:rStyle w:val="12"/>
          <w:rFonts w:ascii="宋体"/>
          <w:color w:val="000000" w:themeColor="text1"/>
          <w:kern w:val="0"/>
          <w:sz w:val="32"/>
          <w:szCs w:val="32"/>
          <w14:textFill>
            <w14:solidFill>
              <w14:schemeClr w14:val="tx1"/>
            </w14:solidFill>
          </w14:textFill>
        </w:rPr>
      </w:pPr>
      <w:r>
        <w:rPr>
          <w:rStyle w:val="12"/>
          <w:rFonts w:ascii="宋体"/>
          <w:color w:val="000000" w:themeColor="text1"/>
          <w:kern w:val="0"/>
          <w:sz w:val="32"/>
          <w:szCs w:val="32"/>
          <w14:textFill>
            <w14:solidFill>
              <w14:schemeClr w14:val="tx1"/>
            </w14:solidFill>
          </w14:textFill>
        </w:rPr>
        <w:t xml:space="preserve">020200            </w:t>
      </w:r>
      <w:r>
        <w:rPr>
          <w:rStyle w:val="12"/>
          <w:rFonts w:ascii="宋体" w:hAnsi="宋体"/>
          <w:color w:val="000000" w:themeColor="text1"/>
          <w:kern w:val="0"/>
          <w:sz w:val="32"/>
          <w:szCs w:val="32"/>
          <w14:textFill>
            <w14:solidFill>
              <w14:schemeClr w14:val="tx1"/>
            </w14:solidFill>
          </w14:textFill>
        </w:rPr>
        <w:t>应用经济学</w:t>
      </w:r>
    </w:p>
    <w:p w14:paraId="6A1B7CC1">
      <w:pPr>
        <w:spacing w:line="700" w:lineRule="exact"/>
        <w:ind w:firstLine="1920" w:firstLineChars="600"/>
        <w:rPr>
          <w:rStyle w:val="12"/>
          <w:rFonts w:ascii="宋体" w:hAnsi="宋体"/>
          <w:color w:val="000000" w:themeColor="text1"/>
          <w:sz w:val="32"/>
          <w:szCs w:val="32"/>
          <w14:textFill>
            <w14:solidFill>
              <w14:schemeClr w14:val="tx1"/>
            </w14:solidFill>
          </w14:textFill>
        </w:rPr>
      </w:pPr>
      <w:r>
        <w:rPr>
          <w:rStyle w:val="12"/>
          <w:rFonts w:ascii="宋体" w:hAnsi="宋体"/>
          <w:color w:val="000000" w:themeColor="text1"/>
          <w:sz w:val="32"/>
          <w:szCs w:val="32"/>
          <w14:textFill>
            <w14:solidFill>
              <w14:schemeClr w14:val="tx1"/>
            </w14:solidFill>
          </w14:textFill>
        </w:rPr>
        <w:t>030200            政治学</w:t>
      </w:r>
    </w:p>
    <w:p w14:paraId="688525A5">
      <w:pPr>
        <w:spacing w:line="700" w:lineRule="exact"/>
        <w:ind w:firstLine="1920" w:firstLineChars="600"/>
        <w:rPr>
          <w:rStyle w:val="12"/>
          <w:rFonts w:ascii="宋体" w:cs="Times New Roman"/>
          <w:color w:val="000000" w:themeColor="text1"/>
          <w:kern w:val="0"/>
          <w:sz w:val="32"/>
          <w:szCs w:val="32"/>
          <w14:textFill>
            <w14:solidFill>
              <w14:schemeClr w14:val="tx1"/>
            </w14:solidFill>
          </w14:textFill>
        </w:rPr>
      </w:pPr>
      <w:r>
        <w:rPr>
          <w:rStyle w:val="12"/>
          <w:rFonts w:ascii="宋体" w:cs="Times New Roman"/>
          <w:color w:val="000000" w:themeColor="text1"/>
          <w:kern w:val="0"/>
          <w:sz w:val="32"/>
          <w:szCs w:val="32"/>
          <w14:textFill>
            <w14:solidFill>
              <w14:schemeClr w14:val="tx1"/>
            </w14:solidFill>
          </w14:textFill>
        </w:rPr>
        <w:t xml:space="preserve">030500   </w:t>
      </w:r>
      <w:r>
        <w:rPr>
          <w:rStyle w:val="12"/>
          <w:rFonts w:hint="eastAsia" w:ascii="宋体" w:cs="Times New Roman"/>
          <w:color w:val="000000" w:themeColor="text1"/>
          <w:kern w:val="0"/>
          <w:sz w:val="32"/>
          <w:szCs w:val="32"/>
          <w14:textFill>
            <w14:solidFill>
              <w14:schemeClr w14:val="tx1"/>
            </w14:solidFill>
          </w14:textFill>
        </w:rPr>
        <w:t xml:space="preserve">         马克思主义理论</w:t>
      </w:r>
    </w:p>
    <w:p w14:paraId="1E8775FC">
      <w:pPr>
        <w:spacing w:line="700" w:lineRule="exact"/>
        <w:ind w:firstLine="1920" w:firstLineChars="600"/>
        <w:rPr>
          <w:rStyle w:val="12"/>
          <w:rFonts w:ascii="宋体" w:cs="Times New Roman"/>
          <w:color w:val="000000" w:themeColor="text1"/>
          <w:kern w:val="0"/>
          <w:sz w:val="32"/>
          <w:szCs w:val="32"/>
          <w14:textFill>
            <w14:solidFill>
              <w14:schemeClr w14:val="tx1"/>
            </w14:solidFill>
          </w14:textFill>
        </w:rPr>
      </w:pPr>
      <w:r>
        <w:rPr>
          <w:rStyle w:val="12"/>
          <w:rFonts w:hint="eastAsia" w:ascii="宋体" w:cs="Times New Roman"/>
          <w:color w:val="000000" w:themeColor="text1"/>
          <w:kern w:val="0"/>
          <w:sz w:val="32"/>
          <w:szCs w:val="32"/>
          <w14:textFill>
            <w14:solidFill>
              <w14:schemeClr w14:val="tx1"/>
            </w14:solidFill>
          </w14:textFill>
        </w:rPr>
        <w:t>035101            法律（非法学）硕士</w:t>
      </w:r>
    </w:p>
    <w:p w14:paraId="0989FA91">
      <w:pPr>
        <w:spacing w:line="700" w:lineRule="exact"/>
        <w:ind w:firstLine="1920" w:firstLineChars="600"/>
        <w:rPr>
          <w:rStyle w:val="12"/>
          <w:rFonts w:ascii="宋体" w:cs="Times New Roman"/>
          <w:color w:val="000000" w:themeColor="text1"/>
          <w:kern w:val="0"/>
          <w:sz w:val="32"/>
          <w:szCs w:val="32"/>
          <w14:textFill>
            <w14:solidFill>
              <w14:schemeClr w14:val="tx1"/>
            </w14:solidFill>
          </w14:textFill>
        </w:rPr>
      </w:pPr>
      <w:r>
        <w:rPr>
          <w:rStyle w:val="12"/>
          <w:rFonts w:hint="eastAsia" w:ascii="宋体" w:cs="Times New Roman"/>
          <w:color w:val="000000" w:themeColor="text1"/>
          <w:kern w:val="0"/>
          <w:sz w:val="32"/>
          <w:szCs w:val="32"/>
          <w14:textFill>
            <w14:solidFill>
              <w14:schemeClr w14:val="tx1"/>
            </w14:solidFill>
          </w14:textFill>
        </w:rPr>
        <w:t>125200            公共管理硕士</w:t>
      </w:r>
    </w:p>
    <w:p w14:paraId="713B09A3">
      <w:pPr>
        <w:spacing w:line="600" w:lineRule="exact"/>
        <w:ind w:firstLine="2470" w:firstLineChars="650"/>
        <w:rPr>
          <w:rStyle w:val="12"/>
          <w:rFonts w:ascii="方正行楷简体" w:eastAsia="方正行楷简体"/>
          <w:color w:val="000000" w:themeColor="text1"/>
          <w:spacing w:val="40"/>
          <w:kern w:val="0"/>
          <w:sz w:val="30"/>
          <w:szCs w:val="30"/>
          <w14:textFill>
            <w14:solidFill>
              <w14:schemeClr w14:val="tx1"/>
            </w14:solidFill>
          </w14:textFill>
        </w:rPr>
      </w:pPr>
    </w:p>
    <w:p w14:paraId="1E42C9D0">
      <w:pPr>
        <w:spacing w:line="600" w:lineRule="exact"/>
        <w:ind w:firstLine="2470" w:firstLineChars="650"/>
        <w:rPr>
          <w:rStyle w:val="12"/>
          <w:rFonts w:ascii="方正行楷简体" w:eastAsia="方正行楷简体"/>
          <w:color w:val="000000" w:themeColor="text1"/>
          <w:spacing w:val="40"/>
          <w:kern w:val="0"/>
          <w:sz w:val="30"/>
          <w:szCs w:val="30"/>
          <w14:textFill>
            <w14:solidFill>
              <w14:schemeClr w14:val="tx1"/>
            </w14:solidFill>
          </w14:textFill>
        </w:rPr>
      </w:pPr>
    </w:p>
    <w:p w14:paraId="1854825F">
      <w:pPr>
        <w:spacing w:line="900" w:lineRule="exact"/>
        <w:ind w:firstLine="1740" w:firstLineChars="300"/>
        <w:rPr>
          <w:rStyle w:val="12"/>
          <w:rFonts w:ascii="华文行楷" w:hAnsi="华文中宋" w:eastAsia="华文行楷"/>
          <w:b/>
          <w:color w:val="000000" w:themeColor="text1"/>
          <w:spacing w:val="40"/>
          <w:kern w:val="0"/>
          <w:sz w:val="50"/>
          <w:szCs w:val="50"/>
          <w14:textFill>
            <w14:solidFill>
              <w14:schemeClr w14:val="tx1"/>
            </w14:solidFill>
          </w14:textFill>
        </w:rPr>
      </w:pPr>
      <w:r>
        <w:rPr>
          <w:rStyle w:val="12"/>
          <w:rFonts w:hint="eastAsia" w:ascii="华文行楷" w:hAnsi="华文中宋" w:eastAsia="华文行楷"/>
          <w:b/>
          <w:color w:val="000000" w:themeColor="text1"/>
          <w:spacing w:val="40"/>
          <w:kern w:val="0"/>
          <w:sz w:val="50"/>
          <w:szCs w:val="50"/>
          <w14:textFill>
            <w14:solidFill>
              <w14:schemeClr w14:val="tx1"/>
            </w14:solidFill>
          </w14:textFill>
        </w:rPr>
        <w:t>热忱欢迎有志青年</w:t>
      </w:r>
    </w:p>
    <w:p w14:paraId="06862CE3">
      <w:pPr>
        <w:spacing w:line="900" w:lineRule="exact"/>
        <w:ind w:firstLine="116" w:firstLineChars="20"/>
        <w:jc w:val="center"/>
        <w:rPr>
          <w:rStyle w:val="12"/>
          <w:rFonts w:ascii="华文行楷" w:hAnsi="华文中宋" w:eastAsia="华文行楷"/>
          <w:b/>
          <w:color w:val="000000" w:themeColor="text1"/>
          <w:spacing w:val="40"/>
          <w:kern w:val="0"/>
          <w:sz w:val="46"/>
          <w:szCs w:val="30"/>
          <w14:textFill>
            <w14:solidFill>
              <w14:schemeClr w14:val="tx1"/>
            </w14:solidFill>
          </w14:textFill>
        </w:rPr>
      </w:pPr>
      <w:r>
        <w:rPr>
          <w:rStyle w:val="12"/>
          <w:rFonts w:hint="eastAsia" w:ascii="华文行楷" w:hAnsi="华文中宋" w:eastAsia="华文行楷"/>
          <w:b/>
          <w:color w:val="000000" w:themeColor="text1"/>
          <w:spacing w:val="40"/>
          <w:kern w:val="0"/>
          <w:sz w:val="50"/>
          <w:szCs w:val="50"/>
          <w14:textFill>
            <w14:solidFill>
              <w14:schemeClr w14:val="tx1"/>
            </w14:solidFill>
          </w14:textFill>
        </w:rPr>
        <w:t xml:space="preserve">      报考我校硕士研究生</w:t>
      </w:r>
    </w:p>
    <w:p w14:paraId="6699AC61">
      <w:pPr>
        <w:spacing w:line="20" w:lineRule="exact"/>
        <w:rPr>
          <w:rStyle w:val="12"/>
          <w:rFonts w:ascii="华文行楷" w:hAnsi="华文中宋" w:eastAsia="华文行楷"/>
          <w:b/>
          <w:color w:val="000000" w:themeColor="text1"/>
          <w:sz w:val="20"/>
          <w14:textFill>
            <w14:solidFill>
              <w14:schemeClr w14:val="tx1"/>
            </w14:solidFill>
          </w14:textFill>
        </w:rPr>
      </w:pPr>
    </w:p>
    <w:p w14:paraId="2368D759">
      <w:pPr>
        <w:spacing w:line="20" w:lineRule="exact"/>
        <w:rPr>
          <w:rStyle w:val="12"/>
          <w:rFonts w:ascii="华文行楷" w:hAnsi="华文中宋" w:eastAsia="华文行楷"/>
          <w:b/>
          <w:color w:val="000000" w:themeColor="text1"/>
          <w:sz w:val="20"/>
          <w14:textFill>
            <w14:solidFill>
              <w14:schemeClr w14:val="tx1"/>
            </w14:solidFill>
          </w14:textFill>
        </w:rPr>
      </w:pPr>
    </w:p>
    <w:sectPr>
      <w:footerReference r:id="rId7" w:type="first"/>
      <w:footerReference r:id="rId5" w:type="default"/>
      <w:footerReference r:id="rId6" w:type="even"/>
      <w:pgSz w:w="11907" w:h="16840"/>
      <w:pgMar w:top="567" w:right="1418" w:bottom="567" w:left="1418" w:header="851" w:footer="1020" w:gutter="0"/>
      <w:pgNumType w:start="1"/>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行楷">
    <w:altName w:val="微软雅黑"/>
    <w:panose1 w:val="0201080004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CAD3D">
    <w:pPr>
      <w:pStyle w:val="3"/>
      <w:jc w:val="center"/>
      <w:rPr>
        <w:rStyle w:val="12"/>
        <w:rFonts w:ascii="宋体" w:hAnsi="宋体"/>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1BC7C">
    <w:pPr>
      <w:pStyle w:val="3"/>
      <w:jc w:val="center"/>
      <w:rPr>
        <w:rStyle w:val="12"/>
        <w:rFonts w:ascii="宋体" w:hAnsi="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F84B161">
                          <w:pPr>
                            <w:pStyle w:val="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I4ZkinFAQAAmwMAAA4AAAAAAAAAAQAgAAAAHgEAAGRycy9lMm9Eb2MueG1s&#10;UEsFBgAAAAAGAAYAWQEAAFUFAAAAAA==&#10;">
              <v:fill on="f" focussize="0,0"/>
              <v:stroke on="f"/>
              <v:imagedata o:title=""/>
              <o:lock v:ext="edit" aspectratio="f"/>
              <v:textbox inset="0mm,0mm,0mm,0mm" style="mso-fit-shape-to-text:t;">
                <w:txbxContent>
                  <w:p w14:paraId="7F84B161">
                    <w:pPr>
                      <w:pStyle w:val="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7B24F">
    <w:pPr>
      <w:pStyle w:val="3"/>
      <w:jc w:val="center"/>
      <w:rPr>
        <w:rStyle w:val="12"/>
        <w:rFonts w:ascii="宋体" w:hAnsi="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6A11E1B">
                          <w:pPr>
                            <w:pStyle w:val="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lXiXMcBAACbAwAADgAAAGRycy9lMm9Eb2MueG1srVPNjtMwEL6vxDtY&#10;vtNkK4S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m5kvOnLD04OefP86/Hs8P39mb&#10;JE/vsaKqO091cXgPAy3NHEcKJtZDG2z6Eh9GeRL3dBFXDZHJdGm1XK1KSknKzQ7hF0/XfcD4QYFl&#10;yah5oNfLoorjJ4xj6VySujm41cbkFzTurwBhjhGVV2C6nZiMEycrDrthoreD5kTselqDmjvaes7M&#10;R0cqp42ZjTAbu8lIHdG/O0QaI0+XUEcoYpUcerPMb9qvtBR/+rnq6Z/a/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UlXiXMcBAACbAwAADgAAAAAAAAABACAAAAAeAQAAZHJzL2Uyb0RvYy54&#10;bWxQSwUGAAAAAAYABgBZAQAAVwUAAAAA&#10;">
              <v:fill on="f" focussize="0,0"/>
              <v:stroke on="f"/>
              <v:imagedata o:title=""/>
              <o:lock v:ext="edit" aspectratio="f"/>
              <v:textbox inset="0mm,0mm,0mm,0mm" style="mso-fit-shape-to-text:t;">
                <w:txbxContent>
                  <w:p w14:paraId="56A11E1B">
                    <w:pPr>
                      <w:pStyle w:val="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E5CB9">
    <w:pPr>
      <w:pStyle w:val="3"/>
      <w:jc w:val="center"/>
      <w:rPr>
        <w:rStyle w:val="12"/>
        <w:rFonts w:ascii="宋体" w:hAnsi="宋体"/>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DB16D">
    <w:pPr>
      <w:pStyle w:val="4"/>
      <w:pBdr>
        <w:bottom w:val="none" w:color="auto" w:sz="0" w:space="0"/>
      </w:pBdr>
      <w:rPr>
        <w:rStyle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mirrorMargins w:val="1"/>
  <w:bordersDoNotSurroundHeader w:val="0"/>
  <w:bordersDoNotSurroundFooter w:val="0"/>
  <w:documentProtection w:enforcement="0"/>
  <w:defaultTabStop w:val="0"/>
  <w:evenAndOddHeaders w:val="1"/>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xNTM2ZjMyZTRlNGZiNzhmMDQzNzYwMGZlODdhODkifQ=="/>
  </w:docVars>
  <w:rsids>
    <w:rsidRoot w:val="00532228"/>
    <w:rsid w:val="000077EC"/>
    <w:rsid w:val="000317EC"/>
    <w:rsid w:val="00047698"/>
    <w:rsid w:val="0008072C"/>
    <w:rsid w:val="000B1D0B"/>
    <w:rsid w:val="00167014"/>
    <w:rsid w:val="0018439D"/>
    <w:rsid w:val="0019202A"/>
    <w:rsid w:val="001C2198"/>
    <w:rsid w:val="001F1921"/>
    <w:rsid w:val="002212CE"/>
    <w:rsid w:val="00227904"/>
    <w:rsid w:val="00292B3F"/>
    <w:rsid w:val="002E5CB3"/>
    <w:rsid w:val="00302CBC"/>
    <w:rsid w:val="003C03F3"/>
    <w:rsid w:val="003C351C"/>
    <w:rsid w:val="00422CA4"/>
    <w:rsid w:val="00463327"/>
    <w:rsid w:val="004D1F2B"/>
    <w:rsid w:val="004F5191"/>
    <w:rsid w:val="00532228"/>
    <w:rsid w:val="00584690"/>
    <w:rsid w:val="005B3CEC"/>
    <w:rsid w:val="005C1FBE"/>
    <w:rsid w:val="006220FD"/>
    <w:rsid w:val="00631A05"/>
    <w:rsid w:val="00641E22"/>
    <w:rsid w:val="00661657"/>
    <w:rsid w:val="006D4162"/>
    <w:rsid w:val="006F4245"/>
    <w:rsid w:val="00792106"/>
    <w:rsid w:val="00796610"/>
    <w:rsid w:val="007A5B84"/>
    <w:rsid w:val="007B10FD"/>
    <w:rsid w:val="007D1535"/>
    <w:rsid w:val="007F1937"/>
    <w:rsid w:val="008008B9"/>
    <w:rsid w:val="00862EDC"/>
    <w:rsid w:val="008716A3"/>
    <w:rsid w:val="008D4DE8"/>
    <w:rsid w:val="008E64D0"/>
    <w:rsid w:val="008F56E2"/>
    <w:rsid w:val="00900418"/>
    <w:rsid w:val="00924381"/>
    <w:rsid w:val="00993C5F"/>
    <w:rsid w:val="009F5E95"/>
    <w:rsid w:val="009F6D76"/>
    <w:rsid w:val="00A75BDA"/>
    <w:rsid w:val="00A87539"/>
    <w:rsid w:val="00B71B93"/>
    <w:rsid w:val="00C435A2"/>
    <w:rsid w:val="00CA17A3"/>
    <w:rsid w:val="00CA31D7"/>
    <w:rsid w:val="00CA71E1"/>
    <w:rsid w:val="00D24131"/>
    <w:rsid w:val="00D4031D"/>
    <w:rsid w:val="00D5757F"/>
    <w:rsid w:val="00D76863"/>
    <w:rsid w:val="00D81C87"/>
    <w:rsid w:val="00DA1F9F"/>
    <w:rsid w:val="00DE0E59"/>
    <w:rsid w:val="00E04BB2"/>
    <w:rsid w:val="00E109A8"/>
    <w:rsid w:val="00E5114E"/>
    <w:rsid w:val="00F03E82"/>
    <w:rsid w:val="00F1199E"/>
    <w:rsid w:val="00F629BA"/>
    <w:rsid w:val="00F86ED8"/>
    <w:rsid w:val="00F90E25"/>
    <w:rsid w:val="00F968BA"/>
    <w:rsid w:val="00FA5E9B"/>
    <w:rsid w:val="00FE56B5"/>
    <w:rsid w:val="00FE6D4C"/>
    <w:rsid w:val="01082AFE"/>
    <w:rsid w:val="01B023BB"/>
    <w:rsid w:val="07765F16"/>
    <w:rsid w:val="082F378F"/>
    <w:rsid w:val="0E2E6A74"/>
    <w:rsid w:val="0FB80A38"/>
    <w:rsid w:val="0FFB6D18"/>
    <w:rsid w:val="10E025B5"/>
    <w:rsid w:val="17890B67"/>
    <w:rsid w:val="19025F46"/>
    <w:rsid w:val="1DAF6046"/>
    <w:rsid w:val="1E8B2428"/>
    <w:rsid w:val="1E957A5A"/>
    <w:rsid w:val="1FC2236E"/>
    <w:rsid w:val="20336CDE"/>
    <w:rsid w:val="21CD699E"/>
    <w:rsid w:val="21D93077"/>
    <w:rsid w:val="22DC39A7"/>
    <w:rsid w:val="24D02564"/>
    <w:rsid w:val="269E0BF8"/>
    <w:rsid w:val="28D2491B"/>
    <w:rsid w:val="2E4E62EF"/>
    <w:rsid w:val="2EAD5E1B"/>
    <w:rsid w:val="320C17B0"/>
    <w:rsid w:val="32DC07BA"/>
    <w:rsid w:val="342F7D50"/>
    <w:rsid w:val="35B6602A"/>
    <w:rsid w:val="37563760"/>
    <w:rsid w:val="385D139C"/>
    <w:rsid w:val="3BC9782A"/>
    <w:rsid w:val="3F415F55"/>
    <w:rsid w:val="3F423C67"/>
    <w:rsid w:val="3F792A8D"/>
    <w:rsid w:val="43823818"/>
    <w:rsid w:val="48994AE0"/>
    <w:rsid w:val="4C4F5545"/>
    <w:rsid w:val="50760FD1"/>
    <w:rsid w:val="50830DFA"/>
    <w:rsid w:val="50A271F8"/>
    <w:rsid w:val="514A754F"/>
    <w:rsid w:val="52ED2012"/>
    <w:rsid w:val="54563136"/>
    <w:rsid w:val="59015F80"/>
    <w:rsid w:val="59893BA7"/>
    <w:rsid w:val="5A8909AC"/>
    <w:rsid w:val="5B990204"/>
    <w:rsid w:val="5C624D8B"/>
    <w:rsid w:val="5CA75ACB"/>
    <w:rsid w:val="5DDB5647"/>
    <w:rsid w:val="609B2F8E"/>
    <w:rsid w:val="60CE3248"/>
    <w:rsid w:val="63876DC4"/>
    <w:rsid w:val="67941252"/>
    <w:rsid w:val="6B070776"/>
    <w:rsid w:val="6D2F2363"/>
    <w:rsid w:val="70E27961"/>
    <w:rsid w:val="73537530"/>
    <w:rsid w:val="748D6EAB"/>
    <w:rsid w:val="765B721C"/>
    <w:rsid w:val="798267D0"/>
    <w:rsid w:val="7AF369E7"/>
    <w:rsid w:val="7CAD58E0"/>
    <w:rsid w:val="7EB415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4"/>
    <w:qFormat/>
    <w:uiPriority w:val="0"/>
    <w:rPr>
      <w:sz w:val="18"/>
      <w:szCs w:val="18"/>
    </w:rPr>
  </w:style>
  <w:style w:type="paragraph" w:styleId="3">
    <w:name w:val="footer"/>
    <w:basedOn w:val="1"/>
    <w:link w:val="16"/>
    <w:qFormat/>
    <w:uiPriority w:val="0"/>
    <w:pPr>
      <w:tabs>
        <w:tab w:val="center" w:pos="4153"/>
        <w:tab w:val="right" w:pos="8306"/>
      </w:tabs>
      <w:snapToGrid w:val="0"/>
      <w:jc w:val="left"/>
    </w:pPr>
    <w:rPr>
      <w:sz w:val="18"/>
    </w:rPr>
  </w:style>
  <w:style w:type="paragraph" w:styleId="4">
    <w:name w:val="header"/>
    <w:basedOn w:val="1"/>
    <w:link w:val="23"/>
    <w:qFormat/>
    <w:uiPriority w:val="99"/>
    <w:pPr>
      <w:pBdr>
        <w:bottom w:val="single" w:color="000000" w:sz="6" w:space="1"/>
      </w:pBdr>
      <w:tabs>
        <w:tab w:val="center" w:pos="4153"/>
        <w:tab w:val="right" w:pos="8306"/>
      </w:tabs>
      <w:snapToGrid w:val="0"/>
      <w:jc w:val="center"/>
    </w:pPr>
    <w:rPr>
      <w:sz w:val="18"/>
      <w:szCs w:val="18"/>
    </w:rPr>
  </w:style>
  <w:style w:type="paragraph" w:styleId="5">
    <w:name w:val="Normal (Web)"/>
    <w:basedOn w:val="1"/>
    <w:semiHidden/>
    <w:qFormat/>
    <w:uiPriority w:val="0"/>
    <w:pPr>
      <w:spacing w:before="100" w:beforeAutospacing="1" w:after="100" w:afterAutospacing="1"/>
      <w:jc w:val="left"/>
    </w:pPr>
    <w:rPr>
      <w:rFonts w:ascii="宋体" w:hAnsi="宋体" w:cs="宋体"/>
      <w:kern w:val="0"/>
      <w:sz w:val="24"/>
      <w:szCs w:val="24"/>
    </w:rPr>
  </w:style>
  <w:style w:type="paragraph" w:styleId="6">
    <w:name w:val="Title"/>
    <w:basedOn w:val="1"/>
    <w:next w:val="1"/>
    <w:link w:val="22"/>
    <w:qFormat/>
    <w:uiPriority w:val="0"/>
    <w:pPr>
      <w:spacing w:before="240" w:after="60"/>
      <w:jc w:val="center"/>
      <w:outlineLvl w:val="0"/>
    </w:pPr>
    <w:rPr>
      <w:rFonts w:asciiTheme="majorHAnsi" w:hAnsiTheme="majorHAnsi" w:cstheme="majorBidi"/>
      <w:b/>
      <w:bCs/>
      <w:sz w:val="32"/>
      <w:szCs w:val="32"/>
    </w:rPr>
  </w:style>
  <w:style w:type="character" w:styleId="9">
    <w:name w:val="Strong"/>
    <w:qFormat/>
    <w:uiPriority w:val="0"/>
    <w:rPr>
      <w:rFonts w:cs="Times New Roman"/>
      <w:b/>
      <w:bCs/>
    </w:rPr>
  </w:style>
  <w:style w:type="character" w:styleId="10">
    <w:name w:val="FollowedHyperlink"/>
    <w:basedOn w:val="8"/>
    <w:qFormat/>
    <w:uiPriority w:val="0"/>
    <w:rPr>
      <w:color w:val="800080" w:themeColor="followedHyperlink"/>
      <w:u w:val="single"/>
      <w14:textFill>
        <w14:solidFill>
          <w14:schemeClr w14:val="folHlink"/>
        </w14:solidFill>
      </w14:textFill>
    </w:rPr>
  </w:style>
  <w:style w:type="character" w:styleId="11">
    <w:name w:val="Hyperlink"/>
    <w:qFormat/>
    <w:uiPriority w:val="0"/>
    <w:rPr>
      <w:color w:val="0000FF"/>
      <w:u w:val="single"/>
    </w:rPr>
  </w:style>
  <w:style w:type="character" w:customStyle="1" w:styleId="12">
    <w:name w:val="NormalCharacter"/>
    <w:semiHidden/>
    <w:qFormat/>
    <w:uiPriority w:val="0"/>
  </w:style>
  <w:style w:type="table" w:customStyle="1" w:styleId="13">
    <w:name w:val="TableNormal"/>
    <w:semiHidden/>
    <w:qFormat/>
    <w:uiPriority w:val="0"/>
    <w:tblPr>
      <w:tblCellMar>
        <w:top w:w="0" w:type="dxa"/>
        <w:left w:w="0" w:type="dxa"/>
        <w:bottom w:w="0" w:type="dxa"/>
        <w:right w:w="0" w:type="dxa"/>
      </w:tblCellMar>
    </w:tblPr>
  </w:style>
  <w:style w:type="paragraph" w:customStyle="1" w:styleId="14">
    <w:name w:val="BodyText3"/>
    <w:basedOn w:val="1"/>
    <w:qFormat/>
    <w:uiPriority w:val="0"/>
    <w:pPr>
      <w:spacing w:line="240" w:lineRule="atLeast"/>
    </w:pPr>
    <w:rPr>
      <w:rFonts w:ascii="宋体"/>
      <w:color w:val="000000"/>
      <w:kern w:val="0"/>
      <w:sz w:val="18"/>
    </w:rPr>
  </w:style>
  <w:style w:type="paragraph" w:customStyle="1" w:styleId="15">
    <w:name w:val="Acetate"/>
    <w:basedOn w:val="1"/>
    <w:semiHidden/>
    <w:qFormat/>
    <w:uiPriority w:val="0"/>
    <w:rPr>
      <w:sz w:val="18"/>
      <w:szCs w:val="18"/>
    </w:rPr>
  </w:style>
  <w:style w:type="character" w:customStyle="1" w:styleId="16">
    <w:name w:val="页脚 字符"/>
    <w:link w:val="3"/>
    <w:qFormat/>
    <w:uiPriority w:val="0"/>
    <w:rPr>
      <w:kern w:val="2"/>
      <w:sz w:val="18"/>
    </w:rPr>
  </w:style>
  <w:style w:type="paragraph" w:customStyle="1" w:styleId="17">
    <w:name w:val="BodyTextIndent3"/>
    <w:basedOn w:val="1"/>
    <w:qFormat/>
    <w:uiPriority w:val="0"/>
    <w:pPr>
      <w:spacing w:line="560" w:lineRule="exact"/>
      <w:ind w:firstLine="480"/>
      <w:jc w:val="left"/>
    </w:pPr>
    <w:rPr>
      <w:rFonts w:ascii="宋体" w:cs="Times New Roman"/>
      <w:b/>
      <w:bCs/>
      <w:color w:val="000000"/>
      <w:kern w:val="0"/>
      <w:sz w:val="32"/>
    </w:rPr>
  </w:style>
  <w:style w:type="paragraph" w:customStyle="1" w:styleId="18">
    <w:name w:val="HtmlNormal"/>
    <w:basedOn w:val="1"/>
    <w:semiHidden/>
    <w:qFormat/>
    <w:uiPriority w:val="0"/>
    <w:pPr>
      <w:spacing w:before="100" w:beforeAutospacing="1" w:after="100" w:afterAutospacing="1"/>
      <w:jc w:val="left"/>
    </w:pPr>
    <w:rPr>
      <w:rFonts w:ascii="宋体" w:hAnsi="宋体"/>
      <w:kern w:val="0"/>
      <w:sz w:val="24"/>
      <w:szCs w:val="24"/>
    </w:rPr>
  </w:style>
  <w:style w:type="table" w:customStyle="1" w:styleId="19">
    <w:name w:val="TableGrid"/>
    <w:basedOn w:val="13"/>
    <w:qFormat/>
    <w:uiPriority w:val="0"/>
  </w:style>
  <w:style w:type="character" w:customStyle="1" w:styleId="20">
    <w:name w:val="PageNumber"/>
    <w:qFormat/>
    <w:uiPriority w:val="0"/>
  </w:style>
  <w:style w:type="paragraph" w:customStyle="1" w:styleId="21">
    <w:name w:val="UserStyle_1"/>
    <w:basedOn w:val="1"/>
    <w:qFormat/>
    <w:uiPriority w:val="0"/>
    <w:pPr>
      <w:spacing w:after="160" w:line="240" w:lineRule="exact"/>
      <w:jc w:val="left"/>
    </w:pPr>
    <w:rPr>
      <w:rFonts w:ascii="Tahoma" w:hAnsi="Tahoma"/>
      <w:kern w:val="0"/>
      <w:sz w:val="20"/>
      <w:lang w:eastAsia="en-US"/>
    </w:rPr>
  </w:style>
  <w:style w:type="character" w:customStyle="1" w:styleId="22">
    <w:name w:val="标题 字符"/>
    <w:basedOn w:val="8"/>
    <w:link w:val="6"/>
    <w:qFormat/>
    <w:uiPriority w:val="0"/>
    <w:rPr>
      <w:rFonts w:asciiTheme="majorHAnsi" w:hAnsiTheme="majorHAnsi" w:cstheme="majorBidi"/>
      <w:b/>
      <w:bCs/>
      <w:kern w:val="2"/>
      <w:sz w:val="32"/>
      <w:szCs w:val="32"/>
    </w:rPr>
  </w:style>
  <w:style w:type="character" w:customStyle="1" w:styleId="23">
    <w:name w:val="页眉 字符"/>
    <w:basedOn w:val="8"/>
    <w:link w:val="4"/>
    <w:qFormat/>
    <w:uiPriority w:val="99"/>
    <w:rPr>
      <w:rFonts w:cstheme="minorBidi"/>
      <w:kern w:val="2"/>
      <w:sz w:val="18"/>
      <w:szCs w:val="18"/>
    </w:rPr>
  </w:style>
  <w:style w:type="character" w:customStyle="1" w:styleId="24">
    <w:name w:val="批注框文本 字符"/>
    <w:basedOn w:val="8"/>
    <w:link w:val="2"/>
    <w:qFormat/>
    <w:uiPriority w:val="0"/>
    <w:rPr>
      <w:rFonts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14</Pages>
  <Words>4118</Words>
  <Characters>4541</Characters>
  <Lines>40</Lines>
  <Paragraphs>11</Paragraphs>
  <TotalTime>15</TotalTime>
  <ScaleCrop>false</ScaleCrop>
  <LinksUpToDate>false</LinksUpToDate>
  <CharactersWithSpaces>4803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2023-09-21T01:30:00Z</dcterms:created>
  <dc:creator>Administrator</dc:creator>
  <cp:lastModifiedBy>WPS_354855452</cp:lastModifiedBy>
  <cp:lastPrinted>2023-09-21T02:16:00Z</cp:lastPrinted>
  <dcterms:modified xsi:type="dcterms:W3CDTF">2025-10-09T08:19:44Z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4B8282DFB45A42DD83AA05446AA1BF25_13</vt:lpwstr>
  </property>
  <property fmtid="{D5CDD505-2E9C-101B-9397-08002B2CF9AE}" pid="4" name="KSOTemplateDocerSaveRecord">
    <vt:lpwstr>eyJoZGlkIjoiYmUxNTM2ZjMyZTRlNGZiNzhmMDQzNzYwMGZlODdhODkiLCJ1c2VySWQiOiIzNTQ4NTU0NTIifQ==</vt:lpwstr>
  </property>
</Properties>
</file>