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E3" w:rsidRDefault="005F27E3" w:rsidP="005F27E3">
      <w:pPr>
        <w:widowControl/>
        <w:spacing w:line="500" w:lineRule="exact"/>
        <w:jc w:val="left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5F27E3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附件</w:t>
      </w:r>
      <w:r w:rsidR="003A6D53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：</w:t>
      </w:r>
    </w:p>
    <w:p w:rsidR="00370191" w:rsidRPr="005F27E3" w:rsidRDefault="00370191" w:rsidP="005F27E3">
      <w:pPr>
        <w:widowControl/>
        <w:spacing w:line="500" w:lineRule="exact"/>
        <w:ind w:firstLineChars="543" w:firstLine="2399"/>
        <w:jc w:val="left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5F27E3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学习十九大应知应会</w:t>
      </w:r>
      <w:r w:rsidRPr="005F27E3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100</w:t>
      </w:r>
      <w:r w:rsidRPr="005F27E3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题</w:t>
      </w:r>
    </w:p>
    <w:p w:rsidR="00370191" w:rsidRPr="008834E6" w:rsidRDefault="00D22BBD" w:rsidP="00D22BBD">
      <w:pPr>
        <w:widowControl/>
        <w:shd w:val="clear" w:color="auto" w:fill="FFFFFF"/>
        <w:tabs>
          <w:tab w:val="left" w:pos="6921"/>
        </w:tabs>
        <w:spacing w:line="50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ab/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每题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1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分，共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100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一、单选题（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65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题）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1.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中国共产党第十九次全国代表大会，是在全面建成小康社会决胜阶段、中国特色社会主义进入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的关键时期召开的一次十分重要的大会。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新时期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新阶段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新征程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十九大的主题是：不忘初心，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，高举中国特色社会主义伟大旗帜，决胜全面建成小康社会，夺取新时代中国特色社会主义伟大胜利，为实现中华民族伟大复兴的中国梦不懈奋斗。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继续前进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牢记使命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方得始终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砥砺前行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Cs/>
          <w:kern w:val="0"/>
          <w:sz w:val="28"/>
          <w:szCs w:val="28"/>
        </w:rPr>
        <w:t>3.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中国共产党人的初心和使命，就是为中国人民</w:t>
      </w:r>
      <w:r w:rsidRPr="008834E6">
        <w:rPr>
          <w:rFonts w:ascii="宋体" w:hAnsi="宋体" w:cs="宋体"/>
          <w:kern w:val="0"/>
          <w:sz w:val="28"/>
          <w:szCs w:val="28"/>
        </w:rPr>
        <w:t>____ 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，为中华民族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。这个初心和使命是激励中国共产党人不断前进的根本动力。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谋幸福，谋未来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谋生活，谋复兴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谋幸福，谋复兴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谋生活，谋未来</w:t>
      </w:r>
    </w:p>
    <w:p w:rsidR="00370191" w:rsidRPr="006812B3" w:rsidRDefault="00370191" w:rsidP="008834E6">
      <w:pPr>
        <w:widowControl/>
        <w:spacing w:line="500" w:lineRule="exact"/>
        <w:rPr>
          <w:rFonts w:ascii="宋体" w:cs="宋体"/>
          <w:spacing w:val="-2"/>
          <w:kern w:val="0"/>
          <w:sz w:val="28"/>
          <w:szCs w:val="28"/>
        </w:rPr>
      </w:pPr>
      <w:r w:rsidRPr="006812B3">
        <w:rPr>
          <w:rFonts w:ascii="宋体" w:hAnsi="宋体" w:cs="宋体"/>
          <w:b/>
          <w:bCs/>
          <w:spacing w:val="-2"/>
          <w:kern w:val="0"/>
          <w:sz w:val="28"/>
          <w:szCs w:val="28"/>
        </w:rPr>
        <w:t>4.</w:t>
      </w:r>
      <w:r w:rsidRPr="006812B3">
        <w:rPr>
          <w:rFonts w:ascii="宋体" w:cs="宋体"/>
          <w:spacing w:val="-2"/>
          <w:kern w:val="0"/>
          <w:sz w:val="28"/>
          <w:szCs w:val="28"/>
        </w:rPr>
        <w:t> 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五年来，我们统筹推进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/>
          <w:spacing w:val="-2"/>
          <w:kern w:val="0"/>
          <w:sz w:val="28"/>
          <w:szCs w:val="28"/>
        </w:rPr>
        <w:t>___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”总体布局、协调推进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/>
          <w:spacing w:val="-2"/>
          <w:kern w:val="0"/>
          <w:sz w:val="28"/>
          <w:szCs w:val="28"/>
        </w:rPr>
        <w:t>___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”战略布局，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十二五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”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规划胜利完成，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“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十三五</w:t>
      </w:r>
      <w:r w:rsidRPr="006812B3">
        <w:rPr>
          <w:rFonts w:ascii="宋体" w:cs="宋体" w:hint="eastAsia"/>
          <w:spacing w:val="-2"/>
          <w:kern w:val="0"/>
          <w:sz w:val="28"/>
          <w:szCs w:val="28"/>
        </w:rPr>
        <w:t>”</w:t>
      </w:r>
      <w:r w:rsidRPr="006812B3">
        <w:rPr>
          <w:rFonts w:ascii="宋体" w:hAnsi="宋体" w:cs="宋体" w:hint="eastAsia"/>
          <w:spacing w:val="-2"/>
          <w:kern w:val="0"/>
          <w:sz w:val="28"/>
          <w:szCs w:val="28"/>
        </w:rPr>
        <w:t>规划顺利实施，党和国家事业全面开创新局面。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五位一体　四个全面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四位一体　五个全面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五个全面　四位一体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四个全面　五位一体</w:t>
      </w:r>
    </w:p>
    <w:p w:rsidR="00370191" w:rsidRPr="008834E6" w:rsidRDefault="00370191" w:rsidP="008834E6">
      <w:pPr>
        <w:widowControl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5.</w:t>
      </w:r>
      <w:r w:rsidRPr="008834E6">
        <w:rPr>
          <w:rFonts w:ascii="宋体" w:hAnsi="宋体" w:cs="宋体" w:hint="eastAsia"/>
          <w:kern w:val="0"/>
          <w:sz w:val="28"/>
          <w:szCs w:val="28"/>
        </w:rPr>
        <w:t>过去五年，经济保持中高速增长，在世界主要国家中名列前茅，国内生产总值从五十四万亿元增长到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万亿元，稳居世界第二，对世界经济增长贡献率超过百分之三十。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六十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七十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八十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九十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6.</w:t>
      </w:r>
      <w:r w:rsidRPr="008834E6">
        <w:rPr>
          <w:rFonts w:ascii="宋体" w:hAnsi="宋体" w:cs="宋体" w:hint="eastAsia"/>
          <w:kern w:val="0"/>
          <w:sz w:val="28"/>
          <w:szCs w:val="28"/>
        </w:rPr>
        <w:t>脱贫攻坚战取得决定性进展，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贫困人口稳定脱贫，贫困发生率从百分之十点二下降到百分之四以下。</w:t>
      </w:r>
    </w:p>
    <w:p w:rsidR="00370191" w:rsidRPr="008834E6" w:rsidRDefault="00370191" w:rsidP="006812B3">
      <w:pPr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六千多万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七千多万</w:t>
      </w:r>
      <w:r>
        <w:rPr>
          <w:rFonts w:asci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八千多万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九千多万</w:t>
      </w:r>
    </w:p>
    <w:p w:rsidR="00370191" w:rsidRPr="008834E6" w:rsidRDefault="00370191" w:rsidP="006812B3">
      <w:pPr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实施共建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倡议，发起创办亚洲基础设施投资银行，设立丝路基</w:t>
      </w:r>
      <w:r w:rsidRPr="008834E6">
        <w:rPr>
          <w:rFonts w:ascii="宋体" w:hAnsi="宋体" w:cs="宋体" w:hint="eastAsia"/>
          <w:kern w:val="0"/>
          <w:sz w:val="28"/>
          <w:szCs w:val="28"/>
        </w:rPr>
        <w:lastRenderedPageBreak/>
        <w:t>金，举办首届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国际合作高峰论坛、亚太经合组织领导人非正式会议、二十国集团领导人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峰会、金砖国家领导人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会晤、亚信峰会。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北京　南京　</w:t>
      </w:r>
      <w:r>
        <w:rPr>
          <w:rFonts w:ascii="宋体" w:hAnsi="宋体" w:cs="宋体"/>
          <w:kern w:val="0"/>
          <w:sz w:val="28"/>
          <w:szCs w:val="28"/>
        </w:rPr>
        <w:t xml:space="preserve">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杭州　厦门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南京　北京　</w:t>
      </w:r>
      <w:r>
        <w:rPr>
          <w:rFonts w:ascii="宋体" w:hAnsi="宋体" w:cs="宋体"/>
          <w:kern w:val="0"/>
          <w:sz w:val="28"/>
          <w:szCs w:val="28"/>
        </w:rPr>
        <w:t xml:space="preserve">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厦门　杭州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坚持反腐败无禁区、全覆盖、零容忍，坚定不移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打虎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拍蝇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猎狐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的目标初步实现，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的笼子越扎越牢，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的堤坝正在构筑，反腐败斗争压倒性态势已经形成并巩固发展。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不敢腐　不能腐　不想腐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不能腐　不敢腐　不想腐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不想腐　不敢腐　不能腐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不敢腐　不想腐　不能腐</w:t>
      </w:r>
    </w:p>
    <w:p w:rsidR="00370191" w:rsidRPr="008834E6" w:rsidRDefault="00370191" w:rsidP="008834E6">
      <w:pPr>
        <w:widowControl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9.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经过长期努力，中国特色社会主义进入了新时代，这是我国发展新的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未来方向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未来方位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历史方向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历史方位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10.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中国特色社会主义进入新时代，我国社会主要矛盾已经转化为人民日益增长的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需要和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的发展之间的矛盾。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美好生活　不充分不平衡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幸福生活　不平衡不充分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幸福生活　不充分不平衡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美好生活　不平衡不充分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b/>
          <w:bCs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必须认识到，我国社会主要矛盾的变化，没有改变我们对我国社会主义所处历史阶段的判断，我国仍处于并将长期处于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的基本国情没有变，我国是世界最大发展中国家的国际地位没有变。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社会主义阶段</w:t>
      </w:r>
      <w:r>
        <w:rPr>
          <w:rFonts w:ascii="宋体" w:hAnsi="宋体" w:cs="宋体"/>
          <w:kern w:val="0"/>
          <w:sz w:val="28"/>
          <w:szCs w:val="28"/>
        </w:rPr>
        <w:t xml:space="preserve">  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社会主义初级阶段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社会主义中级阶段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社会主义高级阶段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12.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是实现社会主义现代化、创造人民美好生活的必由之路。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13.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是指导党和人民实现中华民族伟大复兴的正确理论。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14.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是当代中国发展进步的根本制度保障。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15.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是激励全党全国各族人民奋勇前进的强大精神力量。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中国特色社会主义道路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中国特色社会主义制度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中国特色社会主义文化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16.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新时代中国特色社会主义思想，明确坚持和发展中国特色社会主义，总任务是实现社会主义现代化和中华民族伟大复兴，在全面建成小康社会的基础上，分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在本世纪中叶建成富强民主文明和谐美丽的社会主义现代化强国。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两步走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三步走</w:t>
      </w:r>
      <w:r w:rsidRPr="008834E6"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四步走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五步走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17.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新时代中国特色社会主义思想，明确中国特色社会主义最本质的特征是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“五位一体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总体布局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建设中国特色社会主义法治体系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人民利益为根本出发点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中国共产党领导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发展是解决我国一切问题的基础和关键，发展必须是科学发展，必须坚定不移贯彻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的发展理念。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创新、协调、绿色、开放、共享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创造、协调、生态、开放、共享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创新、统筹、绿色、开放、共享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创造、统筹、生态、开放、共享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19.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是中国特色社会主义的本质要求和重要保障。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全面依法治国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全面从严治党</w:t>
      </w:r>
      <w:r w:rsidRPr="008834E6">
        <w:rPr>
          <w:rFonts w:ascii="宋体" w:cs="宋体"/>
          <w:kern w:val="0"/>
          <w:sz w:val="28"/>
          <w:szCs w:val="28"/>
        </w:rPr>
        <w:t>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全面发展经济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全面可持续发展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20.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是一个国家、一个民族发展中更基本、更深沉、更持久的力量。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道路自信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理论自信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制度自信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文化自信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必须统筹国内国际两个大局，始终不渝走和平发展道路、奉行</w:t>
      </w:r>
      <w:r w:rsidRPr="008834E6">
        <w:rPr>
          <w:rFonts w:ascii="宋体" w:hAnsi="宋体" w:cs="宋体"/>
          <w:kern w:val="0"/>
          <w:sz w:val="28"/>
          <w:szCs w:val="28"/>
        </w:rPr>
        <w:t>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的开放战略。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互利共赢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互相合作</w:t>
      </w:r>
      <w:r w:rsidRPr="008834E6"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包容互信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开放共赢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22.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从现在到二〇二〇年，是全面建成小康社会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 xml:space="preserve">A.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决战期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B.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决胜期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C. </w:t>
      </w:r>
      <w:r w:rsidRPr="008834E6">
        <w:rPr>
          <w:rFonts w:ascii="宋体" w:hAnsi="宋体" w:cs="宋体" w:hint="eastAsia"/>
          <w:kern w:val="0"/>
          <w:sz w:val="28"/>
          <w:szCs w:val="28"/>
        </w:rPr>
        <w:t>关键期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D. </w:t>
      </w:r>
      <w:r w:rsidRPr="008834E6">
        <w:rPr>
          <w:rFonts w:ascii="宋体" w:hAnsi="宋体" w:cs="宋体" w:hint="eastAsia"/>
          <w:kern w:val="0"/>
          <w:sz w:val="28"/>
          <w:szCs w:val="28"/>
        </w:rPr>
        <w:t>攻坚期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23.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从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到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两个一百年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奋斗目标的历史交汇期。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二〇二〇年　二〇三五年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  </w:t>
      </w:r>
      <w:r w:rsidRPr="008834E6">
        <w:rPr>
          <w:rFonts w:ascii="宋体" w:hAnsi="宋体" w:cs="宋体"/>
          <w:kern w:val="0"/>
          <w:sz w:val="28"/>
          <w:szCs w:val="28"/>
        </w:rPr>
        <w:t> 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十九大　二十大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二十大　二十一大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</w:t>
      </w:r>
      <w:r w:rsidR="00D22BBD"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本世纪中叶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24.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综合分析国际国内形势和我国发展条件，从二〇二〇年到本世纪中叶可以分两个阶段来安排。第一个阶段，从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到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，在全面建成小康社会的基础上，再奋斗十五年，基本实现社会主义现代化。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二〇二〇年　二〇三五年</w:t>
      </w:r>
      <w:r w:rsidR="00D22BBD">
        <w:rPr>
          <w:rFonts w:ascii="宋体" w:hAnsi="宋体" w:cs="宋体"/>
          <w:kern w:val="0"/>
          <w:sz w:val="28"/>
          <w:szCs w:val="28"/>
        </w:rPr>
        <w:t xml:space="preserve"> 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 </w:t>
      </w:r>
      <w:r w:rsidR="00D22BBD">
        <w:rPr>
          <w:rFonts w:ascii="宋体" w:cs="宋体" w:hint="eastAsia"/>
          <w:kern w:val="0"/>
          <w:sz w:val="28"/>
          <w:szCs w:val="28"/>
        </w:rPr>
        <w:t xml:space="preserve">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二〇二五年　二〇四〇年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二〇三〇年　二〇四五年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本世纪中叶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25.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综合分析国际国内形势和我国发展条件，从二〇二〇年到本世纪中叶可以分两个阶段来安排。第二个阶段，从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到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，在基本实现现代化的基础上，再奋斗十五年，把我国建成富强民主文明和谐美丽的社会主义现代化强国。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="00D22BBD">
        <w:rPr>
          <w:rFonts w:ascii="宋体" w:hAnsi="宋体" w:cs="宋体" w:hint="eastAsia"/>
          <w:kern w:val="0"/>
          <w:sz w:val="28"/>
          <w:szCs w:val="28"/>
        </w:rPr>
        <w:t>二〇二〇年　二〇三五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二〇五〇年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二〇三〇年　二〇四五年</w:t>
      </w:r>
      <w:r w:rsidR="00D22BBD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　本世纪中叶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26.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从全面建成小康社会到基本实现现代化，再到全面建成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，是新时代中国特色社会主义发展的战略安排。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创新型国家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社会主义现代化强国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社会主义现代化大国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 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世界一流强国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实现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两个一百年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奋斗目标、实现中华民族伟大复兴的中国梦，不断提高人民生活水平，必须坚定不移把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作为党执政兴国的第一要务。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创新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改革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发展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开放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28.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我国经济已由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阶段转向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阶段，正处在转变发展方式、优化经济结构、转换增长动力的攻关期，建设现代化经济体系是跨越关口的迫切要求和我国发展的战略目标。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高速增长　高水平发展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高速发展　高水平发展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高速增长　高质量发展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高速发展　高质量发展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29.</w:t>
      </w:r>
      <w:r w:rsidRPr="008834E6">
        <w:rPr>
          <w:rFonts w:ascii="宋体" w:hAnsi="宋体" w:cs="宋体" w:hint="eastAsia"/>
          <w:kern w:val="0"/>
          <w:sz w:val="28"/>
          <w:szCs w:val="28"/>
        </w:rPr>
        <w:t>贯彻新发展理念，建设现代化经济体系，必须坚持质量第一、效益优先，以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为主线。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转变发展方式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优化经济结构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供给侧结构性改革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  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转换增长动力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30.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建设现代化经济体系，必须把发展经济的着力点放在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上，把提高供给体系质量作为主攻方向，显著增强我国经济质量优势。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实体经济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共享经济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</w:t>
      </w:r>
      <w:r w:rsidRPr="008834E6">
        <w:rPr>
          <w:rFonts w:ascii="宋体" w:hAnsi="宋体" w:cs="宋体"/>
          <w:kern w:val="0"/>
          <w:sz w:val="28"/>
          <w:szCs w:val="28"/>
        </w:rPr>
        <w:t>  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虚拟经济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国民经济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31.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是引领发展的第一动力，是建设现代化经济体系的战略支撑。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改革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开放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科技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32.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保持土地承包关系稳定并长久不变，第二轮土地承包到期后再延长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年。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二十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三十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四十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五十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33.</w:t>
      </w:r>
      <w:r w:rsidRPr="008834E6">
        <w:rPr>
          <w:rFonts w:ascii="宋体" w:hAnsi="宋体" w:cs="宋体" w:hint="eastAsia"/>
          <w:kern w:val="0"/>
          <w:sz w:val="28"/>
          <w:szCs w:val="28"/>
        </w:rPr>
        <w:t>确保到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我国现行标准下农村贫困人口实现脱贫，贫困县全部摘帽，解决区域性整体贫困，做到脱真贫、真脱贫。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  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二〇二〇年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二〇二五年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 </w:t>
      </w:r>
      <w:r w:rsidRPr="008834E6">
        <w:rPr>
          <w:rFonts w:ascii="宋体" w:hAnsi="宋体" w:cs="宋体"/>
          <w:kern w:val="0"/>
          <w:sz w:val="28"/>
          <w:szCs w:val="28"/>
        </w:rPr>
        <w:t> 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二〇三五年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加快完善社会主义市场经济体制。经济体制改革必须以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为重点，实现产权有效激励、要素自由流动、价格反应灵活、竞争公平有序、企业优胜劣汰。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完善产权制度　要素市场化配置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要素市场化配置　建立现代财政制度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建立现代财政制度　创新和完善宏观调控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完善产权制度　创新和完善宏观调控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推动形成全面开放新格局。要以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建设为重点，坚持引进来和走出去并重，遵循共商共建共享原则，加强创新能力开放合作，形成陆海内外联动、东西双向互济的开放格局。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“金砖机制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自贸区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区域合作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36.</w:t>
      </w:r>
      <w:r w:rsidRPr="008834E6">
        <w:rPr>
          <w:rFonts w:ascii="宋体" w:hAnsi="宋体" w:cs="宋体" w:hint="eastAsia"/>
          <w:kern w:val="0"/>
          <w:sz w:val="28"/>
          <w:szCs w:val="28"/>
        </w:rPr>
        <w:t>赋予自由贸易试验区更大改革自主权，探索建设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自由贸易城　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自由贸易区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自由贸易港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自由贸易市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坚持党的领导、人民当家作主、依法治国有机统一。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是社会主义民主政治的本质特征。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党的领导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人民当家作主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依法治国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政治体制改革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加强人民当家作主制度保障。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是坚持党的领导、人民当家作主、依法治国有机统一的根本政治制度安排。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人民代表大会制度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</w:t>
      </w:r>
      <w:r w:rsidR="00D22BBD">
        <w:rPr>
          <w:rFonts w:ascii="宋体" w:hAnsi="宋体" w:cs="宋体"/>
          <w:kern w:val="0"/>
          <w:sz w:val="28"/>
          <w:szCs w:val="28"/>
        </w:rPr>
        <w:t xml:space="preserve"> 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多党合作和政治协商制度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民族区域自治制度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</w:t>
      </w:r>
      <w:r w:rsidR="00D22BBD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基层群众自治制度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39.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发挥社会主义协商民主重要作用。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是具有中国特色的制度安排，是社会主义协商民主的重要渠道和专门协商机构。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政党协商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人大协商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基层协商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人民政协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40.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深化依法治国实践。成立中央全面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领导小组，加强对法治中国建设的统一领导。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深化改革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依法治国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从严治党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司法改革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深化机构和行政体制改革。转变政府职能，深化简政放权，创新监管方式，增强政府公信力和执行力，建设人民满意的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政府。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创新型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廉洁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服务型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全党必须牢记，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的问题，是检验一个政党、一个政权性质的试金石。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为什么人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执政宗旨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建党宗旨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权力来源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43.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是中华民族伟大复兴的基础工程。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经济强国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政治强国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教育强国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文化强国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国家安全是安邦定国的重要基石，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是全国各族人民根本利益所在。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加快经济发展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维护国家统一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促进国际合作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维护国家安全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45.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我们要建设的现代化是人与自然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的现代化。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和谐相处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和睦相处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和谐共生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和睦共生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46.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加快建立绿色生产和消费的法律制度和政策导向，建立健全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的经济体系。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绿色低碳循环发展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绿色节约循环发展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绿色低碳节约发展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节约低碳循环发展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加强对生态文明建设的总体设计和组织领导，设立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机构。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国有自然资源资产管理和自然环境监管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国有自然资源资产管理和自然生态监管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国有自然资源资产监管和自然生态管理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国有自然环境资产监管和自然生态管理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48.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我们要牢固树立社会主义生态文明观，推动形成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现代化建设新格局，为保护生态环境作出我们这代人的努力！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人与自然和谐共生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人与环境和谐发展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人与自然和谐发展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人与环境和谐共生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49.</w:t>
      </w:r>
      <w:r w:rsidRPr="008834E6">
        <w:rPr>
          <w:rFonts w:ascii="宋体" w:hAnsi="宋体" w:cs="宋体" w:hint="eastAsia"/>
          <w:kern w:val="0"/>
          <w:sz w:val="28"/>
          <w:szCs w:val="28"/>
        </w:rPr>
        <w:t>适应世界新军事革命发展趋势和国家安全需求，提高建设质量和效益，确保到二〇二〇年基本实现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建设取得重大进展，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有大的提升。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现代化　信息化　战斗能力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机械化　信息化　战斗能力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机械化　信息化　战略能力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现代化　信息化　战略能力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50.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力争到二〇三五年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国防和军队现代化，到本世纪中叶把人民军队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世界一流军队。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全面实现　基本建成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全面实现　全面建成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基本实现　基本建成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基本实现　全面建成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树立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是核心战斗力的思想，推进重大技术创新、自主创新，加强军事人才培养体系建设，建设创新型人民军队。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创新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科技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人才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技术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军队是要准备打仗的，一切工作都必须坚持</w:t>
      </w:r>
      <w:r w:rsidRPr="008834E6">
        <w:rPr>
          <w:rFonts w:ascii="宋体" w:hAnsi="宋体" w:cs="宋体"/>
          <w:kern w:val="0"/>
          <w:sz w:val="28"/>
          <w:szCs w:val="28"/>
        </w:rPr>
        <w:t>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标准，向能打仗、打胜仗聚焦。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战斗力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斗争力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战争力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硬实力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53.</w:t>
      </w:r>
      <w:r w:rsidRPr="008834E6">
        <w:rPr>
          <w:rFonts w:ascii="宋体" w:hAnsi="宋体" w:cs="宋体" w:hint="eastAsia"/>
          <w:kern w:val="0"/>
          <w:sz w:val="28"/>
          <w:szCs w:val="28"/>
        </w:rPr>
        <w:t>解决台湾问题、实现祖国完全统一，是全体中华儿女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，是中华民族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所在。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一致愿望　根本利益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共同愿望　本质利益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一致愿望　本质利益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共同愿望　根本利益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54.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是两岸关系的政治基础。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“九二共识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反对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台独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一个中国原则　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和平统一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我们呼吁，各国人民同心协力，构建人类命运共同体，建设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的世界。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持久和平、普遍安全、共同繁荣、开放包容、公平正义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持久和平、普遍安全、共同繁荣、公平正义、清洁美丽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持久和平、普遍安全、共同繁荣、开放包容、清洁美丽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持久和平、普遍安全、公平正义、开放包容、清洁美丽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56.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深刻认识党面临的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的尖锐性和严峻性，坚持问题导向，保持战略定力，推动全面从严治党向纵深发展。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精神懈怠危险、能力不足危险、脱离群众危险、消极腐败危险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精神懈怠危险、封闭僵化危险、脱离群众危险、消极腐败危险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精神懈怠危险、能力不足危险、官僚主义危险、消极腐败危险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精神懈怠危险、能力不足危险、脱离群众危险、腐化堕落危险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是党的根本性建设，决定党的建设方向和效果。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思想建设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政治建设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组织建设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制度建设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58.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要尊崇党章，严格执行新形势下党内政治生活若干准则，增强党内政治生活的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政治性、时代性、原则性、战斗性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思想性、政治性、时代性、原则性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政治性、思想性、时代性、原则性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政治性、思想性、时代性、战斗性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坚决防止和反对</w:t>
      </w:r>
      <w:r w:rsidRPr="008834E6">
        <w:rPr>
          <w:rFonts w:ascii="宋体" w:hAnsi="宋体" w:cs="宋体"/>
          <w:kern w:val="0"/>
          <w:sz w:val="28"/>
          <w:szCs w:val="28"/>
        </w:rPr>
        <w:t>_________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，坚决防止和反对宗派主义、圈子文化、码头文化，坚决反对搞两面派、做两面人。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个人主义、享乐主义、自由主义、本位主义、好人主义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个人主义、分散主义、山头主义、本位主义、好人主义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个人主义、分散主义、自由主义、本位主义、好人主义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个人主义、分散主义、自由主义、本位主义、享乐主义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60.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，是中国共产党人的精神支柱和政治灵魂，也是保持党的团结统一的思想基础。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共产主义远大理想　新时代中国特色社会主义共同理想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共产主义远大理想　中国特色社会主义共同理想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共产主义崇高理想　新时代中国特色社会主义共同理想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共产主义崇高理想　中国特色社会主义共同理想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61.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要坚持党管干部原则，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，把好干部标准落到实处。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坚持立场坚定、素质过硬，坚持五湖四海、任人唯贤，坚持事业为上、公道正派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坚持德才兼备、以德为先，坚持立场坚定、素质过硬，坚持事业为上、公道正派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坚持德才兼备、以德为先，坚持五湖四海、任人唯贤，坚持立场坚定、素质过硬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坚持德才兼备、以德为先，坚持五湖四海、任人唯贤，坚持事业为上、公道正派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62.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要以提升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为重点，突出政治功能，把企业、农村、机关、学校、科研院所、街道社区、社会组织等基层党组织建设成为宣传党的主张、贯彻党的决定、领导基层治理、团结动员群众、推动改革发展的坚强战斗堡垒。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凝聚力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领导力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组织力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战斗力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63.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要坚持无禁区、全覆盖、零容忍，坚持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，坚持受贿行贿一起查，坚决防止党内形成利益集团。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重预防、强高压、长震慑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重遏制、强高压、长震慑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重遏制、不减压、长震慑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重遏制、强高压、长威慑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增强党自我净化能力，根本靠强化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舆论监督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群众监督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司法监督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党的自我监督　民主监督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65.</w:t>
      </w:r>
      <w:r w:rsidRPr="008834E6">
        <w:rPr>
          <w:rFonts w:ascii="宋体" w:hAnsi="宋体" w:cs="宋体" w:hint="eastAsia"/>
          <w:kern w:val="0"/>
          <w:sz w:val="28"/>
          <w:szCs w:val="28"/>
        </w:rPr>
        <w:t>推进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，建设覆盖纪检监察系统的检举举报平台。强化不敢腐的震慑，扎牢不能腐的笼子，增强不想腐的自觉，通过不懈努力换来海晏河清、朗朗乾坤。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监察领域国家立法</w:t>
      </w:r>
      <w:r>
        <w:rPr>
          <w:rFonts w:ascii="宋体" w:hAnsi="宋体" w:cs="宋体"/>
          <w:kern w:val="0"/>
          <w:sz w:val="28"/>
          <w:szCs w:val="28"/>
        </w:rPr>
        <w:t xml:space="preserve">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预防腐败国家立法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反腐败国家立法</w:t>
      </w:r>
      <w:r>
        <w:rPr>
          <w:rFonts w:ascii="宋体" w:hAnsi="宋体" w:cs="宋体"/>
          <w:kern w:val="0"/>
          <w:sz w:val="28"/>
          <w:szCs w:val="28"/>
        </w:rPr>
        <w:t xml:space="preserve"> 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廉政国家立法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多选题（</w:t>
      </w:r>
      <w:r w:rsidRPr="008834E6">
        <w:rPr>
          <w:rFonts w:ascii="宋体" w:hAnsi="宋体" w:cs="宋体"/>
          <w:b/>
          <w:bCs/>
          <w:kern w:val="0"/>
          <w:sz w:val="28"/>
          <w:szCs w:val="28"/>
        </w:rPr>
        <w:t>35</w:t>
      </w:r>
      <w:r w:rsidRPr="008834E6">
        <w:rPr>
          <w:rFonts w:ascii="宋体" w:hAnsi="宋体" w:cs="宋体" w:hint="eastAsia"/>
          <w:b/>
          <w:bCs/>
          <w:kern w:val="0"/>
          <w:sz w:val="28"/>
          <w:szCs w:val="28"/>
        </w:rPr>
        <w:t>题）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全党同志一定要永远与人民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，永远把人民对美好生活的向往作为奋斗目标，以永不懈怠的精神状态和一往无前的奋斗姿态，继续朝着实现中华民族伟大复兴的宏伟目标奋勇前进。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同呼吸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共命运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手牵手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心连心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2.</w:t>
      </w:r>
      <w:r w:rsidRPr="008834E6">
        <w:rPr>
          <w:rFonts w:ascii="宋体" w:hAnsi="宋体" w:cs="宋体" w:hint="eastAsia"/>
          <w:kern w:val="0"/>
          <w:sz w:val="28"/>
          <w:szCs w:val="28"/>
        </w:rPr>
        <w:t>过去五年，开放型经济新体制逐步健全，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稳居世界前列。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对外贸易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对外投资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外汇储备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外汇支出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3.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科学立法、严格执法、公正司法、全民守法深入推进，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建设相互促进，中国特色社会主义法治体系日益完善，全社会法治观念明显增强。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法治生活　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法治国家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法治政府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法治社会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引导应对气候变化国际合作，成为全球生态文明建设的重要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参与者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贡献者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引领者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领导者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5.</w:t>
      </w:r>
      <w:r w:rsidRPr="008834E6">
        <w:rPr>
          <w:rFonts w:ascii="宋体" w:hAnsi="宋体" w:cs="宋体" w:hint="eastAsia"/>
          <w:kern w:val="0"/>
          <w:sz w:val="28"/>
          <w:szCs w:val="28"/>
        </w:rPr>
        <w:t>出台中央八项规定，严厉整治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，坚决反对特权。</w:t>
      </w:r>
    </w:p>
    <w:p w:rsidR="00370191" w:rsidRDefault="00370191" w:rsidP="005A6DEC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形式主义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官僚主义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享乐主义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</w:p>
    <w:p w:rsidR="00370191" w:rsidRPr="005A6DEC" w:rsidRDefault="00370191" w:rsidP="005A6DEC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奢靡之风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个人主义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6.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五年来，我们勇于面对党面临的重大风险考验和党内存在的突出问题，以顽强意志品质正风肃纪、反腐惩恶，消除了党和国家内部存在的严重隐患，党内政治生活气象更新，党内政治生态明显好转，党的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显著增强。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创造力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创新力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凝聚力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战斗力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的要求，开展党的群众路线教育实践活动和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三严三实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专题教育，推进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两学一做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学习教育常态化制度化，全党理想信念更加坚定、党性更加坚强。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照镜子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正衣冠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洗洗澡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治治病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8.</w:t>
      </w:r>
      <w:r w:rsidRPr="008834E6">
        <w:rPr>
          <w:rFonts w:ascii="宋体" w:hAnsi="宋体" w:cs="宋体" w:hint="eastAsia"/>
          <w:kern w:val="0"/>
          <w:sz w:val="28"/>
          <w:szCs w:val="28"/>
        </w:rPr>
        <w:t>这个新时代，是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承前启后、继往开来、在新的历史条件下继续夺取中国特色社会主义伟大胜利的时代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决胜全面建成小康社会、进而全面建设社会主义现代化强国的时代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全国各族人民团结奋斗、不断创造美好生活、逐步实现全体人民共同富裕的时代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全体中华儿女勠力同心、奋力实现中华民族伟大复兴中国梦的时代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我国日益走近世界舞台中央、不断为人类作出更大贡献的时代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全党要更加自觉地增强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，既不走封闭僵化的老路，也不走改旗易帜的邪路，保持政治定力，坚持实干兴邦，始终坚持和发展中国特色社会主义。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道路自信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理论自信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制度自信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文化自信　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思想自信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10.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新时代中国特色社会主义思想，是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，必须长期坚持并不断发展。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 xml:space="preserve">A. </w:t>
      </w:r>
      <w:r w:rsidRPr="008834E6">
        <w:rPr>
          <w:rFonts w:ascii="宋体" w:hAnsi="宋体" w:cs="宋体" w:hint="eastAsia"/>
          <w:kern w:val="0"/>
          <w:sz w:val="28"/>
          <w:szCs w:val="28"/>
        </w:rPr>
        <w:t>对马克思列宁主义、毛泽东思想、邓小平理论、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三个代表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重要思想、科学发展观的继承和发展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马克思主义中国化最新成果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党和人民实践经验和集体智慧的结晶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中国特色社会主义理论体系的重要组成部分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全党全国人民为实现中华民族伟大复兴而奋斗的行动指南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新时代坚持和发展中国特色社会主义的基本方略是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坚持党对一切工作的领导，坚持以人民为中心，坚持全面深化改革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坚持新发展理念，坚持人民当家作主，坚持全面依法治国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坚持社会主义核心价值体系，坚持在发展中保障和改善民生，坚持人与自然和谐共生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坚持总体国家安全观，坚持党对人民军队的绝对领导，坚持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一国两制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和推进祖国统一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坚持推动构建人类命运共同体，坚持全面从严治党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12.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党政军民学，东西南北中，党是领导一切的。必须增强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，自觉维护党中央权威和集中统一领导，自觉在思想上政治上行动上同党中央保持高度一致。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政治意识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大局意识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核心意识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看齐意识　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纪律意识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13.</w:t>
      </w:r>
      <w:r w:rsidRPr="008834E6">
        <w:rPr>
          <w:rFonts w:ascii="宋体" w:hAnsi="宋体" w:cs="宋体" w:hint="eastAsia"/>
          <w:kern w:val="0"/>
          <w:sz w:val="28"/>
          <w:szCs w:val="28"/>
        </w:rPr>
        <w:t>建设一支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的人民军队，是实现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两个一百年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奋斗目标、实现中华民族伟大复兴的战略支撑。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听党指挥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骁勇善战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能打胜仗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作风优良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14.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实施乡村振兴战略。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问题是关系国计民生的根本性问题，必须始终把解决好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三农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问题作为全党工作重中之重。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农业　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农村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农民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农田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15.</w:t>
      </w:r>
      <w:r w:rsidRPr="008834E6">
        <w:rPr>
          <w:rFonts w:ascii="宋体" w:hAnsi="宋体" w:cs="宋体" w:hint="eastAsia"/>
          <w:kern w:val="0"/>
          <w:sz w:val="28"/>
          <w:szCs w:val="28"/>
        </w:rPr>
        <w:t>巩固和发展爱国统一战线。坚持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，支持民主党派按照中国特色社会主义参政党要求更好履行职能。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长期共存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互相监督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肝胆相照　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荣辱与共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16.</w:t>
      </w:r>
      <w:r w:rsidRPr="008834E6">
        <w:rPr>
          <w:rFonts w:ascii="宋体" w:hAnsi="宋体" w:cs="宋体" w:hint="eastAsia"/>
          <w:kern w:val="0"/>
          <w:sz w:val="28"/>
          <w:szCs w:val="28"/>
        </w:rPr>
        <w:t>提高就业质量和人民收入水平，鼓励勤劳守法致富，就要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扩大中等收入群体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  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增加低收入者收入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      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调节过高收入</w:t>
      </w:r>
      <w:r w:rsidR="00D22BBD">
        <w:rPr>
          <w:rFonts w:ascii="宋体" w:hAnsi="宋体" w:cs="宋体"/>
          <w:kern w:val="0"/>
          <w:sz w:val="28"/>
          <w:szCs w:val="28"/>
        </w:rPr>
        <w:t xml:space="preserve">        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取缔非法收入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加强社会保障体系建设。坚持房子是用来住的、不是用来炒的定位，加快建立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的住房制度，让全体人民住有所居。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多主体供给　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="00D22BB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多渠道保障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租购并举</w:t>
      </w:r>
      <w:r w:rsidRPr="008834E6">
        <w:rPr>
          <w:rFonts w:ascii="宋体" w:cs="宋体"/>
          <w:kern w:val="0"/>
          <w:sz w:val="28"/>
          <w:szCs w:val="28"/>
        </w:rPr>
        <w:t> </w:t>
      </w:r>
      <w:r w:rsidRPr="008834E6">
        <w:rPr>
          <w:rFonts w:ascii="宋体" w:hAnsi="宋体" w:cs="宋体"/>
          <w:kern w:val="0"/>
          <w:sz w:val="28"/>
          <w:szCs w:val="28"/>
        </w:rPr>
        <w:t xml:space="preserve">     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多部门监管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18.</w:t>
      </w:r>
      <w:r w:rsidRPr="008834E6">
        <w:rPr>
          <w:rFonts w:ascii="宋体" w:hAnsi="宋体" w:cs="宋体" w:hint="eastAsia"/>
          <w:kern w:val="0"/>
          <w:sz w:val="28"/>
          <w:szCs w:val="28"/>
        </w:rPr>
        <w:t>加强社会治理制度建设，完善党委领导、政府负责、社会协同、公众参与、法治保障的社会治理体制，提高社会治理</w:t>
      </w:r>
      <w:r w:rsidRPr="008834E6">
        <w:rPr>
          <w:rFonts w:ascii="宋体" w:hAnsi="宋体" w:cs="宋体"/>
          <w:kern w:val="0"/>
          <w:sz w:val="28"/>
          <w:szCs w:val="28"/>
        </w:rPr>
        <w:t>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水平。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社会化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法治化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智能化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专业化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19.</w:t>
      </w:r>
      <w:r w:rsidRPr="008834E6">
        <w:rPr>
          <w:rFonts w:ascii="宋体" w:hAnsi="宋体" w:cs="宋体" w:hint="eastAsia"/>
          <w:kern w:val="0"/>
          <w:sz w:val="28"/>
          <w:szCs w:val="28"/>
        </w:rPr>
        <w:t>必须坚持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为主的方针，形成节约资源和保护环境的空间格局、产业结构、生产方式、生活方式，还自然以宁静、和谐、美丽。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事先预防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节约优先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保护优先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自然恢复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20.</w:t>
      </w:r>
      <w:r w:rsidRPr="008834E6">
        <w:rPr>
          <w:rFonts w:ascii="宋体" w:hAnsi="宋体" w:cs="宋体" w:hint="eastAsia"/>
          <w:kern w:val="0"/>
          <w:sz w:val="28"/>
          <w:szCs w:val="28"/>
        </w:rPr>
        <w:t>构建市场导向的绿色技术创新体系，发展绿色金融，壮大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节能环保产业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清洁生产产业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绿色科技产业</w:t>
      </w:r>
      <w:r>
        <w:rPr>
          <w:rFonts w:ascii="宋体" w:hAnsi="宋体" w:cs="宋体"/>
          <w:kern w:val="0"/>
          <w:sz w:val="28"/>
          <w:szCs w:val="28"/>
        </w:rPr>
        <w:t xml:space="preserve">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清洁能源产业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21.</w:t>
      </w:r>
      <w:r w:rsidRPr="008834E6">
        <w:rPr>
          <w:rFonts w:ascii="宋体" w:hAnsi="宋体" w:cs="宋体" w:hint="eastAsia"/>
          <w:kern w:val="0"/>
          <w:sz w:val="28"/>
          <w:szCs w:val="28"/>
        </w:rPr>
        <w:t>倡导简约适度、绿色低碳的生活方式，反对奢侈浪费和不合理消费，开展创建节约型机关、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等行动。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绿色家庭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绿色学校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绿色社区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绿色城市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绿色出行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22.</w:t>
      </w:r>
      <w:r w:rsidRPr="008834E6">
        <w:rPr>
          <w:rFonts w:ascii="宋体" w:hAnsi="宋体" w:cs="宋体" w:hint="eastAsia"/>
          <w:kern w:val="0"/>
          <w:sz w:val="28"/>
          <w:szCs w:val="28"/>
        </w:rPr>
        <w:t>提高污染排放标准，强化排污者责任，健全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等制度。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环保信用评价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污染企业备案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信息强制性披露</w:t>
      </w:r>
      <w:r>
        <w:rPr>
          <w:rFonts w:ascii="宋体" w:hAnsi="宋体" w:cs="宋体"/>
          <w:kern w:val="0"/>
          <w:sz w:val="28"/>
          <w:szCs w:val="28"/>
        </w:rPr>
        <w:t xml:space="preserve">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严惩重罚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23.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完成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三条控制线划定工作。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生态保护红线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永久基本农田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城镇开发边界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国土绿化面积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24.</w:t>
      </w:r>
      <w:r w:rsidRPr="008834E6">
        <w:rPr>
          <w:rFonts w:ascii="宋体" w:hAnsi="宋体" w:cs="宋体" w:hint="eastAsia"/>
          <w:kern w:val="0"/>
          <w:sz w:val="28"/>
          <w:szCs w:val="28"/>
        </w:rPr>
        <w:t>保持香港、澳门长期繁荣稳定，必须全面准确贯彻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的方针。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“一国两制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“港人治港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“澳人治澳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>
        <w:rPr>
          <w:rFonts w:asci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高度自治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25.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要支持香港、澳门融入国家发展大局，以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等为重点，全面推进内地同香港、澳门互利合作。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粤港澳大湾区建设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粤港澳合作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粤港澳政府合作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泛珠三角区域合作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26.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中国将高举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的旗帜，恪守维护世界和平、促进共同发展的外交政策宗旨。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和平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发展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合作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共赢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互惠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27.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坚定不移在和平共处五项原则基础上发展同各国的友好合作，推动建设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的新型国际关系。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相互尊重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公平正义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互不干涉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合作共赢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28.</w:t>
      </w:r>
      <w:r w:rsidRPr="008834E6">
        <w:rPr>
          <w:rFonts w:ascii="宋体" w:hAnsi="宋体" w:cs="宋体" w:hint="eastAsia"/>
          <w:kern w:val="0"/>
          <w:sz w:val="28"/>
          <w:szCs w:val="28"/>
        </w:rPr>
        <w:t>世界正处于大发展大变革大调整时期，和平与发展仍然是时代主题。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深入发展。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世界多极化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经济全球化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社会信息化　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文化多样化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治理民主化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29.</w:t>
      </w:r>
      <w:r w:rsidRPr="008834E6">
        <w:rPr>
          <w:rFonts w:ascii="宋体" w:hAnsi="宋体" w:cs="宋体" w:hint="eastAsia"/>
          <w:kern w:val="0"/>
          <w:sz w:val="28"/>
          <w:szCs w:val="28"/>
        </w:rPr>
        <w:t>积极促进</w:t>
      </w:r>
      <w:r w:rsidRPr="008834E6">
        <w:rPr>
          <w:rFonts w:ascii="宋体" w:cs="宋体" w:hint="eastAsia"/>
          <w:kern w:val="0"/>
          <w:sz w:val="28"/>
          <w:szCs w:val="28"/>
        </w:rPr>
        <w:t>“</w:t>
      </w:r>
      <w:r w:rsidRPr="008834E6">
        <w:rPr>
          <w:rFonts w:ascii="宋体" w:hAnsi="宋体" w:cs="宋体" w:hint="eastAsia"/>
          <w:kern w:val="0"/>
          <w:sz w:val="28"/>
          <w:szCs w:val="28"/>
        </w:rPr>
        <w:t>一带一路</w:t>
      </w:r>
      <w:r w:rsidRPr="008834E6">
        <w:rPr>
          <w:rFonts w:ascii="宋体" w:cs="宋体" w:hint="eastAsia"/>
          <w:kern w:val="0"/>
          <w:sz w:val="28"/>
          <w:szCs w:val="28"/>
        </w:rPr>
        <w:t>”</w:t>
      </w:r>
      <w:r w:rsidRPr="008834E6">
        <w:rPr>
          <w:rFonts w:ascii="宋体" w:hAnsi="宋体" w:cs="宋体" w:hint="eastAsia"/>
          <w:kern w:val="0"/>
          <w:sz w:val="28"/>
          <w:szCs w:val="28"/>
        </w:rPr>
        <w:t>国际合作，努力实现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，打造国际合作新平台，增添共同发展新动力。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政策沟通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设施联通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贸易畅通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人员互通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资金融通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F.</w:t>
      </w:r>
      <w:r w:rsidRPr="008834E6">
        <w:rPr>
          <w:rFonts w:ascii="宋体" w:hAnsi="宋体" w:cs="宋体" w:hint="eastAsia"/>
          <w:kern w:val="0"/>
          <w:sz w:val="28"/>
          <w:szCs w:val="28"/>
        </w:rPr>
        <w:t>民心相通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30.</w:t>
      </w:r>
      <w:r w:rsidRPr="008834E6">
        <w:rPr>
          <w:rFonts w:ascii="宋体" w:hAnsi="宋体" w:cs="宋体" w:hint="eastAsia"/>
          <w:kern w:val="0"/>
          <w:sz w:val="28"/>
          <w:szCs w:val="28"/>
        </w:rPr>
        <w:t>要深刻认识党面临的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的长期性和复杂性。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执政考验　</w:t>
      </w:r>
      <w:r>
        <w:rPr>
          <w:rFonts w:ascii="宋体" w:hAnsi="宋体" w:cs="宋体"/>
          <w:kern w:val="0"/>
          <w:sz w:val="28"/>
          <w:szCs w:val="28"/>
        </w:rPr>
        <w:t xml:space="preserve">   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改革开放考验</w:t>
      </w:r>
      <w:r>
        <w:rPr>
          <w:rFonts w:ascii="宋体" w:hAnsi="宋体" w:cs="宋体"/>
          <w:kern w:val="0"/>
          <w:sz w:val="28"/>
          <w:szCs w:val="28"/>
        </w:rPr>
        <w:t xml:space="preserve"> 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市场经济考验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生态保护考验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外部环境考验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31.</w:t>
      </w:r>
      <w:r w:rsidRPr="008834E6">
        <w:rPr>
          <w:rFonts w:ascii="宋体" w:hAnsi="宋体" w:cs="宋体" w:hint="eastAsia"/>
          <w:kern w:val="0"/>
          <w:sz w:val="28"/>
          <w:szCs w:val="28"/>
        </w:rPr>
        <w:t>新时代党的建设总要求是</w:t>
      </w:r>
      <w:r w:rsidRPr="008834E6">
        <w:rPr>
          <w:rFonts w:ascii="宋体" w:hAnsi="宋体" w:cs="宋体"/>
          <w:kern w:val="0"/>
          <w:sz w:val="28"/>
          <w:szCs w:val="28"/>
        </w:rPr>
        <w:t>____________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坚持和加强党的全面领导，坚持党要管党、全面从严治党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lastRenderedPageBreak/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以加强党的长期执政能力建设、先进性和纯洁性建设为主线，以党的政治建设为统领，以坚定理想信念宗旨为根基，以调动全党积极性、主动性、创造性为着力点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全面推进党的政治建设、思想建设、组织建设、作风建设、纪律建设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把制度建设贯穿其中，深入推进反腐败斗争，不断提高党的建设质量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把党建设成为始终走在时代前列、人民衷心拥护、勇于自我革命、经得起各种风浪考验、朝气蓬勃的马克思主义执政党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32.</w:t>
      </w:r>
      <w:r w:rsidRPr="008834E6">
        <w:rPr>
          <w:rFonts w:ascii="宋体" w:hAnsi="宋体" w:cs="宋体" w:hint="eastAsia"/>
          <w:kern w:val="0"/>
          <w:sz w:val="28"/>
          <w:szCs w:val="28"/>
        </w:rPr>
        <w:t>领导十三亿多人的社会主义大国，我们党既要政治过硬，也要本领高强。要</w:t>
      </w:r>
      <w:r w:rsidRPr="008834E6">
        <w:rPr>
          <w:rFonts w:ascii="宋体" w:hAnsi="宋体" w:cs="宋体"/>
          <w:kern w:val="0"/>
          <w:sz w:val="28"/>
          <w:szCs w:val="28"/>
        </w:rPr>
        <w:t>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增强学习本领，增强政治领导本领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增强改革创新本领，增强科学发展本领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增强依法执政本领，增强群众工作本领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增强狠抓落实本领，增强驾驭风险本领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33.</w:t>
      </w:r>
      <w:r w:rsidRPr="008834E6">
        <w:rPr>
          <w:rFonts w:ascii="宋体" w:hAnsi="宋体" w:cs="宋体" w:hint="eastAsia"/>
          <w:kern w:val="0"/>
          <w:sz w:val="28"/>
          <w:szCs w:val="28"/>
        </w:rPr>
        <w:t>以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，把党内和党外、国内和国外各方面优秀人才集聚到党和人民的伟大奋斗中来。</w:t>
      </w:r>
    </w:p>
    <w:p w:rsidR="00370191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识才的慧眼　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敬才的风度</w: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爱才的诚意　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用才的胆识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容才的雅量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F.</w:t>
      </w:r>
      <w:r w:rsidRPr="008834E6">
        <w:rPr>
          <w:rFonts w:ascii="宋体" w:hAnsi="宋体" w:cs="宋体" w:hint="eastAsia"/>
          <w:kern w:val="0"/>
          <w:sz w:val="28"/>
          <w:szCs w:val="28"/>
        </w:rPr>
        <w:t>聚才的良方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b/>
          <w:bCs/>
          <w:kern w:val="0"/>
          <w:sz w:val="28"/>
          <w:szCs w:val="28"/>
        </w:rPr>
        <w:t>34.</w:t>
      </w:r>
      <w:r w:rsidRPr="008834E6">
        <w:rPr>
          <w:rFonts w:ascii="宋体" w:hAnsi="宋体" w:cs="宋体" w:hint="eastAsia"/>
          <w:kern w:val="0"/>
          <w:sz w:val="28"/>
          <w:szCs w:val="28"/>
        </w:rPr>
        <w:t>青年兴则国家兴，青年强则国家强。青年一代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、</w:t>
      </w:r>
      <w:r w:rsidRPr="008834E6">
        <w:rPr>
          <w:rFonts w:ascii="宋体" w:hAnsi="宋体" w:cs="宋体"/>
          <w:kern w:val="0"/>
          <w:sz w:val="28"/>
          <w:szCs w:val="28"/>
        </w:rPr>
        <w:t>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，国家就有前途，民族就有希望。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有品德　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有理想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有本领</w:t>
      </w:r>
      <w:r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8834E6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有担当</w:t>
      </w:r>
    </w:p>
    <w:p w:rsidR="00370191" w:rsidRPr="008834E6" w:rsidRDefault="00370191" w:rsidP="008834E6">
      <w:pPr>
        <w:widowControl/>
        <w:spacing w:line="500" w:lineRule="exact"/>
        <w:rPr>
          <w:rFonts w:ascii="宋体" w:cs="宋体"/>
          <w:kern w:val="0"/>
          <w:sz w:val="28"/>
          <w:szCs w:val="28"/>
        </w:rPr>
      </w:pPr>
      <w:r w:rsidRPr="006D3E06">
        <w:rPr>
          <w:rFonts w:ascii="宋体" w:hAnsi="宋体" w:cs="宋体"/>
          <w:b/>
          <w:kern w:val="0"/>
          <w:sz w:val="28"/>
          <w:szCs w:val="28"/>
        </w:rPr>
        <w:t>35.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全党全国各族人民要紧密团结在党中央周围，高举中国特色社会主义伟大旗帜，锐意进取，埋头苦干，为实现推进现代化建设、完成祖国统一、维护世界和平与促进共同发展三大历史任务，为</w:t>
      </w:r>
      <w:r w:rsidRPr="008834E6">
        <w:rPr>
          <w:rFonts w:ascii="宋体" w:hAnsi="宋体" w:cs="宋体"/>
          <w:kern w:val="0"/>
          <w:sz w:val="28"/>
          <w:szCs w:val="28"/>
        </w:rPr>
        <w:t>___________</w:t>
      </w:r>
      <w:r w:rsidRPr="008834E6">
        <w:rPr>
          <w:rFonts w:ascii="宋体" w:hAnsi="宋体" w:cs="宋体" w:hint="eastAsia"/>
          <w:kern w:val="0"/>
          <w:sz w:val="28"/>
          <w:szCs w:val="28"/>
        </w:rPr>
        <w:t>继续奋斗！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A.</w:t>
      </w:r>
      <w:r w:rsidRPr="008834E6">
        <w:rPr>
          <w:rFonts w:ascii="宋体" w:hAnsi="宋体" w:cs="宋体" w:hint="eastAsia"/>
          <w:kern w:val="0"/>
          <w:sz w:val="28"/>
          <w:szCs w:val="28"/>
        </w:rPr>
        <w:t>决胜全面建成小康社会</w:t>
      </w:r>
      <w:r>
        <w:rPr>
          <w:rFonts w:ascii="宋体" w:hAnsi="宋体" w:cs="宋体"/>
          <w:kern w:val="0"/>
          <w:sz w:val="28"/>
          <w:szCs w:val="28"/>
        </w:rPr>
        <w:t xml:space="preserve">          </w:t>
      </w:r>
      <w:r w:rsidRPr="008834E6">
        <w:rPr>
          <w:rFonts w:ascii="宋体" w:hAnsi="宋体" w:cs="宋体"/>
          <w:kern w:val="0"/>
          <w:sz w:val="28"/>
          <w:szCs w:val="28"/>
        </w:rPr>
        <w:t>B.</w:t>
      </w:r>
      <w:r w:rsidRPr="008834E6">
        <w:rPr>
          <w:rFonts w:ascii="宋体" w:hAnsi="宋体" w:cs="宋体" w:hint="eastAsia"/>
          <w:kern w:val="0"/>
          <w:sz w:val="28"/>
          <w:szCs w:val="28"/>
        </w:rPr>
        <w:t>夺取新时代中国特色社会主义伟大胜利</w:t>
      </w:r>
    </w:p>
    <w:p w:rsidR="00370191" w:rsidRPr="008834E6" w:rsidRDefault="00370191" w:rsidP="008834E6">
      <w:pPr>
        <w:widowControl/>
        <w:shd w:val="clear" w:color="auto" w:fill="FEFFFF"/>
        <w:spacing w:line="500" w:lineRule="exact"/>
        <w:rPr>
          <w:rFonts w:ascii="宋体" w:cs="宋体"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C.</w:t>
      </w:r>
      <w:r w:rsidRPr="008834E6">
        <w:rPr>
          <w:rFonts w:ascii="宋体" w:hAnsi="宋体" w:cs="宋体" w:hint="eastAsia"/>
          <w:kern w:val="0"/>
          <w:sz w:val="28"/>
          <w:szCs w:val="28"/>
        </w:rPr>
        <w:t>全面建成社会主义现代化强国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8834E6">
        <w:rPr>
          <w:rFonts w:ascii="宋体" w:hAnsi="宋体" w:cs="宋体"/>
          <w:kern w:val="0"/>
          <w:sz w:val="28"/>
          <w:szCs w:val="28"/>
        </w:rPr>
        <w:t>D.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实现中华民族伟大复兴的中国梦</w:t>
      </w:r>
    </w:p>
    <w:p w:rsidR="00370191" w:rsidRPr="008834E6" w:rsidRDefault="00370191" w:rsidP="00142CFD">
      <w:pPr>
        <w:widowControl/>
        <w:shd w:val="clear" w:color="auto" w:fill="FEFFFF"/>
        <w:spacing w:line="500" w:lineRule="exact"/>
        <w:rPr>
          <w:rFonts w:ascii="宋体" w:cs="宋体"/>
          <w:b/>
          <w:bCs/>
          <w:kern w:val="0"/>
          <w:sz w:val="28"/>
          <w:szCs w:val="28"/>
        </w:rPr>
      </w:pPr>
      <w:r w:rsidRPr="008834E6">
        <w:rPr>
          <w:rFonts w:ascii="宋体" w:hAnsi="宋体" w:cs="宋体"/>
          <w:kern w:val="0"/>
          <w:sz w:val="28"/>
          <w:szCs w:val="28"/>
        </w:rPr>
        <w:t>E.</w:t>
      </w:r>
      <w:r w:rsidRPr="008834E6">
        <w:rPr>
          <w:rFonts w:ascii="宋体" w:hAnsi="宋体" w:cs="宋体" w:hint="eastAsia"/>
          <w:kern w:val="0"/>
          <w:sz w:val="28"/>
          <w:szCs w:val="28"/>
        </w:rPr>
        <w:t>实现人民对美好生活的向往</w:t>
      </w:r>
    </w:p>
    <w:p w:rsidR="00370191" w:rsidRPr="008834E6" w:rsidRDefault="00370191" w:rsidP="008834E6">
      <w:pPr>
        <w:widowControl/>
        <w:spacing w:line="500" w:lineRule="exact"/>
        <w:rPr>
          <w:rFonts w:ascii="宋体" w:cs="宋体"/>
          <w:b/>
          <w:bCs/>
          <w:kern w:val="0"/>
          <w:sz w:val="28"/>
          <w:szCs w:val="28"/>
        </w:rPr>
      </w:pPr>
    </w:p>
    <w:p w:rsidR="00370191" w:rsidRPr="00247F26" w:rsidRDefault="00370191" w:rsidP="00247F26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宋体" w:cs="宋体"/>
          <w:b/>
          <w:bCs/>
          <w:kern w:val="0"/>
          <w:sz w:val="28"/>
          <w:szCs w:val="28"/>
        </w:rPr>
        <w:br w:type="page"/>
      </w:r>
      <w:r w:rsidRPr="00247F2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答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 xml:space="preserve">  </w:t>
      </w:r>
      <w:r w:rsidRPr="00247F2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题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 xml:space="preserve">  </w:t>
      </w:r>
      <w:r w:rsidRPr="00247F2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纸</w:t>
      </w:r>
    </w:p>
    <w:p w:rsidR="00370191" w:rsidRDefault="00370191" w:rsidP="008834E6">
      <w:pPr>
        <w:widowControl/>
        <w:spacing w:line="500" w:lineRule="exact"/>
        <w:rPr>
          <w:rFonts w:ascii="宋体" w:cs="宋体"/>
          <w:b/>
          <w:bCs/>
          <w:kern w:val="0"/>
          <w:sz w:val="30"/>
          <w:szCs w:val="30"/>
        </w:rPr>
      </w:pPr>
    </w:p>
    <w:p w:rsidR="00370191" w:rsidRDefault="00370191" w:rsidP="008834E6">
      <w:pPr>
        <w:widowControl/>
        <w:spacing w:line="500" w:lineRule="exact"/>
        <w:rPr>
          <w:rFonts w:ascii="宋体" w:cs="宋体"/>
          <w:b/>
          <w:bCs/>
          <w:kern w:val="0"/>
          <w:sz w:val="30"/>
          <w:szCs w:val="30"/>
          <w:u w:val="single"/>
        </w:rPr>
      </w:pPr>
      <w:r w:rsidRPr="00247F26">
        <w:rPr>
          <w:rFonts w:ascii="宋体" w:hAnsi="宋体" w:cs="宋体" w:hint="eastAsia"/>
          <w:b/>
          <w:bCs/>
          <w:kern w:val="0"/>
          <w:sz w:val="30"/>
          <w:szCs w:val="30"/>
        </w:rPr>
        <w:t>支部名称：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 xml:space="preserve">               </w:t>
      </w:r>
      <w:r w:rsidRPr="00247F26"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  <w:r w:rsidRPr="00247F26">
        <w:rPr>
          <w:rFonts w:ascii="宋体" w:hAnsi="宋体" w:cs="宋体" w:hint="eastAsia"/>
          <w:b/>
          <w:bCs/>
          <w:kern w:val="0"/>
          <w:sz w:val="30"/>
          <w:szCs w:val="30"/>
        </w:rPr>
        <w:t>姓名：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 xml:space="preserve">               </w:t>
      </w:r>
    </w:p>
    <w:p w:rsidR="00370191" w:rsidRDefault="00370191" w:rsidP="008834E6">
      <w:pPr>
        <w:widowControl/>
        <w:spacing w:line="500" w:lineRule="exact"/>
        <w:rPr>
          <w:rFonts w:ascii="宋体" w:cs="宋体"/>
          <w:b/>
          <w:bCs/>
          <w:kern w:val="0"/>
          <w:sz w:val="30"/>
          <w:szCs w:val="30"/>
        </w:rPr>
      </w:pPr>
    </w:p>
    <w:p w:rsidR="00370191" w:rsidRDefault="00370191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  <w:r w:rsidRPr="00BE1C0C"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3.     4.     5.      6.     7.    8.    9.   10.</w:t>
      </w:r>
    </w:p>
    <w:p w:rsidR="00370191" w:rsidRDefault="00370191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13.    14.   15.    16.    17.   18.    19.   20.</w:t>
      </w:r>
    </w:p>
    <w:p w:rsidR="00370191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370191" w:rsidRDefault="00370191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2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23.    24.   25.    26.    27.   28.    29.   30.</w:t>
      </w:r>
    </w:p>
    <w:p w:rsidR="00370191" w:rsidRDefault="00370191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3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33.    34.   35.    36.    37.   38.    39.   40.</w:t>
      </w:r>
    </w:p>
    <w:p w:rsidR="00370191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4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43.    44.   45.    46.    47.   48.    49.   50.</w:t>
      </w:r>
    </w:p>
    <w:p w:rsidR="00370191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370191" w:rsidRDefault="00370191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5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53.    54.   55.    56.    57.   58.    59.   60.</w:t>
      </w:r>
    </w:p>
    <w:p w:rsidR="00370191" w:rsidRDefault="00370191" w:rsidP="006D3E06">
      <w:pPr>
        <w:widowControl/>
        <w:spacing w:line="480" w:lineRule="auto"/>
        <w:rPr>
          <w:rFonts w:ascii="宋体" w:hAns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61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6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63.    64.   65.    66.    67.   68.    69.   70.</w:t>
      </w: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71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7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73.    74.   75.    76.   77.   78.    79.   80.</w:t>
      </w:r>
    </w:p>
    <w:p w:rsidR="00370191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81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8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83.    84.   85.    86.    87.   88.    89.   90.</w:t>
      </w:r>
    </w:p>
    <w:p w:rsidR="00370191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</w:p>
    <w:p w:rsidR="00370191" w:rsidRPr="00BE1C0C" w:rsidRDefault="00370191" w:rsidP="006D3E06">
      <w:pPr>
        <w:widowControl/>
        <w:spacing w:line="48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91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9</w:t>
      </w:r>
      <w:r w:rsidRPr="00BE1C0C"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93.    94.   95.    96.    97.   98.   99.   100.</w:t>
      </w:r>
    </w:p>
    <w:sectPr w:rsidR="00370191" w:rsidRPr="00BE1C0C" w:rsidSect="008834E6">
      <w:headerReference w:type="default" r:id="rId7"/>
      <w:footerReference w:type="even" r:id="rId8"/>
      <w:footerReference w:type="default" r:id="rId9"/>
      <w:pgSz w:w="11906" w:h="16838" w:code="9"/>
      <w:pgMar w:top="147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21" w:rsidRDefault="00434521" w:rsidP="007F75F3">
      <w:r>
        <w:separator/>
      </w:r>
    </w:p>
  </w:endnote>
  <w:endnote w:type="continuationSeparator" w:id="1">
    <w:p w:rsidR="00434521" w:rsidRDefault="00434521" w:rsidP="007F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91" w:rsidRDefault="006C1852" w:rsidP="00714D3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01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191" w:rsidRDefault="003701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91" w:rsidRDefault="006C1852" w:rsidP="00714D3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01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6D53">
      <w:rPr>
        <w:rStyle w:val="a7"/>
        <w:noProof/>
      </w:rPr>
      <w:t>2</w:t>
    </w:r>
    <w:r>
      <w:rPr>
        <w:rStyle w:val="a7"/>
      </w:rPr>
      <w:fldChar w:fldCharType="end"/>
    </w:r>
  </w:p>
  <w:p w:rsidR="00370191" w:rsidRDefault="003701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21" w:rsidRDefault="00434521" w:rsidP="007F75F3">
      <w:r>
        <w:separator/>
      </w:r>
    </w:p>
  </w:footnote>
  <w:footnote w:type="continuationSeparator" w:id="1">
    <w:p w:rsidR="00434521" w:rsidRDefault="00434521" w:rsidP="007F7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91" w:rsidRDefault="00370191" w:rsidP="00BE1C0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6B9"/>
    <w:multiLevelType w:val="hybridMultilevel"/>
    <w:tmpl w:val="3C68C222"/>
    <w:lvl w:ilvl="0" w:tplc="0409000F">
      <w:start w:val="1"/>
      <w:numFmt w:val="decimal"/>
      <w:lvlText w:val="%1."/>
      <w:lvlJc w:val="left"/>
      <w:pPr>
        <w:ind w:left="5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5F3"/>
    <w:rsid w:val="00021C32"/>
    <w:rsid w:val="00081629"/>
    <w:rsid w:val="00096E5C"/>
    <w:rsid w:val="001311A8"/>
    <w:rsid w:val="00142CFD"/>
    <w:rsid w:val="001A19BE"/>
    <w:rsid w:val="00206E26"/>
    <w:rsid w:val="00236FE7"/>
    <w:rsid w:val="00247F26"/>
    <w:rsid w:val="002611D8"/>
    <w:rsid w:val="002B128F"/>
    <w:rsid w:val="002C0F10"/>
    <w:rsid w:val="00370191"/>
    <w:rsid w:val="003A6D53"/>
    <w:rsid w:val="00434521"/>
    <w:rsid w:val="00597D09"/>
    <w:rsid w:val="005A6DEC"/>
    <w:rsid w:val="005C0626"/>
    <w:rsid w:val="005C3519"/>
    <w:rsid w:val="005F27E3"/>
    <w:rsid w:val="006812B3"/>
    <w:rsid w:val="006C1852"/>
    <w:rsid w:val="006D3E06"/>
    <w:rsid w:val="006D6021"/>
    <w:rsid w:val="00714D3C"/>
    <w:rsid w:val="007752A0"/>
    <w:rsid w:val="00780D11"/>
    <w:rsid w:val="007F75F3"/>
    <w:rsid w:val="008834E6"/>
    <w:rsid w:val="008C148F"/>
    <w:rsid w:val="00945FEA"/>
    <w:rsid w:val="009860D5"/>
    <w:rsid w:val="00A55788"/>
    <w:rsid w:val="00BD0A9C"/>
    <w:rsid w:val="00BE1C0C"/>
    <w:rsid w:val="00C546DC"/>
    <w:rsid w:val="00CA0F3D"/>
    <w:rsid w:val="00D22BBD"/>
    <w:rsid w:val="00D47CE0"/>
    <w:rsid w:val="00E76AA9"/>
    <w:rsid w:val="00E97485"/>
    <w:rsid w:val="00EF71EC"/>
    <w:rsid w:val="00F8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F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F75F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F75F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47CE0"/>
    <w:pPr>
      <w:ind w:firstLineChars="200" w:firstLine="420"/>
    </w:pPr>
  </w:style>
  <w:style w:type="table" w:styleId="a6">
    <w:name w:val="Table Grid"/>
    <w:basedOn w:val="a1"/>
    <w:uiPriority w:val="99"/>
    <w:locked/>
    <w:rsid w:val="00247F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206E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1949</Words>
  <Characters>11110</Characters>
  <Application>Microsoft Office Word</Application>
  <DocSecurity>0</DocSecurity>
  <Lines>92</Lines>
  <Paragraphs>26</Paragraphs>
  <ScaleCrop>false</ScaleCrop>
  <Company>Sky123.Org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2018-03-01T02:01:00Z</cp:lastPrinted>
  <dcterms:created xsi:type="dcterms:W3CDTF">2018-01-10T03:07:00Z</dcterms:created>
  <dcterms:modified xsi:type="dcterms:W3CDTF">2018-03-01T02:02:00Z</dcterms:modified>
</cp:coreProperties>
</file>